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D8" w:rsidRDefault="00377ED8" w:rsidP="00377ED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UNION MONTANA DE LAS COMUNAS DEL MONVISOL</w:t>
      </w:r>
    </w:p>
    <w:p w:rsidR="00377ED8" w:rsidRDefault="00377ED8" w:rsidP="00377ED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PAESANA (Provincia de Coni)</w:t>
      </w:r>
    </w:p>
    <w:p w:rsidR="00377ED8" w:rsidRPr="00CB4CE1" w:rsidRDefault="00377ED8" w:rsidP="00377ED8">
      <w:pPr>
        <w:jc w:val="center"/>
        <w:rPr>
          <w:rFonts w:ascii="Times New Roman" w:hAnsi="Times New Roman"/>
          <w:b/>
          <w:sz w:val="24"/>
        </w:rPr>
      </w:pPr>
      <w:r w:rsidRPr="00CB4CE1">
        <w:rPr>
          <w:rFonts w:ascii="Times New Roman" w:hAnsi="Times New Roman"/>
          <w:b/>
        </w:rPr>
        <w:t>__________________________________________________________________________</w:t>
      </w:r>
    </w:p>
    <w:p w:rsidR="00377ED8" w:rsidRPr="00CB4CE1" w:rsidRDefault="00377ED8" w:rsidP="00377ED8">
      <w:pPr>
        <w:jc w:val="both"/>
        <w:rPr>
          <w:rFonts w:ascii="Times New Roman" w:hAnsi="Times New Roman"/>
          <w:b/>
        </w:rPr>
      </w:pPr>
    </w:p>
    <w:p w:rsidR="00377ED8" w:rsidRPr="00CB4CE1" w:rsidRDefault="00377ED8" w:rsidP="00377ED8">
      <w:pPr>
        <w:tabs>
          <w:tab w:val="left" w:pos="1418"/>
        </w:tabs>
        <w:rPr>
          <w:rFonts w:ascii="Times New Roman" w:hAnsi="Times New Roman"/>
          <w:b/>
          <w:i/>
        </w:rPr>
      </w:pPr>
      <w:r w:rsidRPr="00CB4CE1">
        <w:rPr>
          <w:rFonts w:ascii="Times New Roman" w:hAnsi="Times New Roman"/>
        </w:rPr>
        <w:pict>
          <v:roundrect id="_x0000_s1026" style="position:absolute;margin-left:402.5pt;margin-top:2.2pt;width:56.15pt;height:34.85pt;z-index:-251656192" arcsize="10923f" fillcolor="#f2f2f2" strokecolor="green"/>
        </w:pict>
      </w:r>
      <w:r>
        <w:rPr>
          <w:rFonts w:ascii="Times New Roman" w:hAnsi="Times New Roman"/>
          <w:b/>
          <w:i/>
        </w:rPr>
        <w:t xml:space="preserve">   </w:t>
      </w:r>
    </w:p>
    <w:p w:rsidR="00377ED8" w:rsidRPr="00CB4CE1" w:rsidRDefault="00377ED8" w:rsidP="00377ED8">
      <w:pPr>
        <w:tabs>
          <w:tab w:val="left" w:pos="1418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77ED8">
        <w:rPr>
          <w:rFonts w:ascii="Times New Roman" w:hAnsi="Times New Roman"/>
          <w:b/>
          <w:i/>
          <w:sz w:val="24"/>
          <w:szCs w:val="24"/>
          <w:lang w:val="fr-FR"/>
        </w:rPr>
        <w:t xml:space="preserve">                      VERBAL   DE   DELIBERACION   DE LA JONTA              N.  </w:t>
      </w:r>
      <w:r w:rsidRPr="00CB4CE1">
        <w:rPr>
          <w:rFonts w:ascii="Times New Roman" w:hAnsi="Times New Roman"/>
          <w:b/>
          <w:i/>
          <w:sz w:val="24"/>
          <w:szCs w:val="24"/>
        </w:rPr>
        <w:fldChar w:fldCharType="begin">
          <w:ffData>
            <w:name w:val="Delibere_Numero"/>
            <w:enabled/>
            <w:calcOnExit w:val="0"/>
            <w:textInput>
              <w:default w:val="15"/>
            </w:textInput>
          </w:ffData>
        </w:fldChar>
      </w:r>
      <w:bookmarkStart w:id="0" w:name="Delibere_Numero"/>
      <w:r w:rsidRPr="00377ED8">
        <w:rPr>
          <w:rFonts w:ascii="Times New Roman" w:hAnsi="Times New Roman"/>
          <w:b/>
          <w:i/>
          <w:sz w:val="24"/>
          <w:szCs w:val="24"/>
          <w:lang w:val="fr-FR"/>
        </w:rPr>
        <w:instrText xml:space="preserve"> FORMTEXT </w:instrText>
      </w:r>
      <w:r w:rsidRPr="00CB4CE1">
        <w:rPr>
          <w:rFonts w:ascii="Times New Roman" w:hAnsi="Times New Roman"/>
          <w:b/>
          <w:i/>
          <w:sz w:val="24"/>
          <w:szCs w:val="24"/>
        </w:rPr>
      </w:r>
      <w:r w:rsidRPr="00CB4CE1">
        <w:rPr>
          <w:rFonts w:ascii="Times New Roman" w:hAnsi="Times New Roman"/>
          <w:b/>
          <w:i/>
          <w:sz w:val="24"/>
          <w:szCs w:val="24"/>
        </w:rPr>
        <w:fldChar w:fldCharType="separate"/>
      </w:r>
      <w:r>
        <w:rPr>
          <w:rFonts w:ascii="Times New Roman" w:hAnsi="Times New Roman"/>
          <w:b/>
          <w:i/>
          <w:sz w:val="24"/>
          <w:szCs w:val="24"/>
        </w:rPr>
        <w:t>15</w:t>
      </w:r>
      <w:r w:rsidRPr="00CB4CE1">
        <w:rPr>
          <w:rFonts w:ascii="Times New Roman" w:hAnsi="Times New Roman"/>
          <w:b/>
          <w:i/>
          <w:sz w:val="24"/>
          <w:szCs w:val="24"/>
        </w:rPr>
        <w:fldChar w:fldCharType="end"/>
      </w:r>
      <w:bookmarkEnd w:id="0"/>
    </w:p>
    <w:p w:rsidR="00106440" w:rsidRDefault="00FD7D17"/>
    <w:tbl>
      <w:tblPr>
        <w:tblW w:w="0" w:type="auto"/>
        <w:tblInd w:w="108" w:type="dxa"/>
        <w:tblLook w:val="04A0"/>
      </w:tblPr>
      <w:tblGrid>
        <w:gridCol w:w="1710"/>
        <w:gridCol w:w="7468"/>
      </w:tblGrid>
      <w:tr w:rsidR="00377ED8" w:rsidRPr="00CB4CE1" w:rsidTr="00352FEC">
        <w:tc>
          <w:tcPr>
            <w:tcW w:w="1710" w:type="dxa"/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ONJECT</w:t>
            </w:r>
            <w:r w:rsidRPr="00CB4CE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bookmarkStart w:id="1" w:name="Delibere_Ogg1"/>
        <w:tc>
          <w:tcPr>
            <w:tcW w:w="7468" w:type="dxa"/>
          </w:tcPr>
          <w:p w:rsidR="00377ED8" w:rsidRPr="00CB4CE1" w:rsidRDefault="00FD7D17" w:rsidP="00352FE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Delibere_Ogg1"/>
                  <w:enabled/>
                  <w:calcOnExit w:val="0"/>
                  <w:textInput>
                    <w:default w:val="Programma Interreg Alcotra V-A Italia-Francia 2021-2027. Band &quot;TRANSICION&quot; - ProJECT VELO-PLUF: approvacion de la convencion per la gestion d' una procedura de licitacion comuna dins l'encasdre del project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Programma Interreg Alcotra V-A Italia-Francia 2021-2027. Band "TRANSICION" - ProJECT VELO-PLUF: approvacion de la convencion per la gestion d' una procedura de licitacion comuna dins l'encasdre del project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bookmarkEnd w:id="1"/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Delibere_Ogg256"/>
                  <w:enabled/>
                  <w:calcOnExit w:val="0"/>
                  <w:textInput/>
                </w:ffData>
              </w:fldChar>
            </w:r>
            <w:bookmarkStart w:id="2" w:name="Delibere_Ogg256"/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</w:r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bookmarkEnd w:id="2"/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  <w:fldChar w:fldCharType="begin">
                <w:ffData>
                  <w:name w:val="Delibere_Ogg511"/>
                  <w:enabled/>
                  <w:calcOnExit w:val="0"/>
                  <w:textInput/>
                </w:ffData>
              </w:fldChar>
            </w:r>
            <w:bookmarkStart w:id="3" w:name="Delibere_Ogg511"/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  <w:instrText xml:space="preserve"> FORMTEXT </w:instrText>
            </w:r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</w:r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>
              <w:rPr>
                <w:rFonts w:ascii="Times New Roman" w:hAnsi="Times New Roman"/>
                <w:b/>
                <w:sz w:val="28"/>
                <w:szCs w:val="28"/>
              </w:rPr>
              <w:t> </w:t>
            </w:r>
            <w:r w:rsidR="00377ED8" w:rsidRPr="00CB4CE1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bookmarkEnd w:id="3"/>
          </w:p>
        </w:tc>
      </w:tr>
    </w:tbl>
    <w:p w:rsidR="00377ED8" w:rsidRDefault="00377ED8"/>
    <w:p w:rsidR="00377ED8" w:rsidRPr="00377ED8" w:rsidRDefault="00377ED8" w:rsidP="00377ED8">
      <w:pPr>
        <w:jc w:val="both"/>
        <w:rPr>
          <w:rFonts w:ascii="Times New Roman" w:hAnsi="Times New Roman"/>
          <w:sz w:val="24"/>
          <w:szCs w:val="24"/>
        </w:rPr>
      </w:pPr>
    </w:p>
    <w:p w:rsidR="00377ED8" w:rsidRPr="00377ED8" w:rsidRDefault="00377ED8" w:rsidP="00377ED8">
      <w:pPr>
        <w:jc w:val="both"/>
        <w:rPr>
          <w:rFonts w:ascii="Times New Roman" w:hAnsi="Times New Roman"/>
          <w:sz w:val="24"/>
          <w:szCs w:val="24"/>
        </w:rPr>
      </w:pPr>
      <w:r w:rsidRPr="00377ED8">
        <w:rPr>
          <w:rFonts w:ascii="Times New Roman" w:hAnsi="Times New Roman"/>
          <w:sz w:val="24"/>
          <w:szCs w:val="24"/>
        </w:rPr>
        <w:t>"L’</w:t>
      </w:r>
      <w:proofErr w:type="spellStart"/>
      <w:r w:rsidRPr="00377ED8">
        <w:rPr>
          <w:rFonts w:ascii="Times New Roman" w:hAnsi="Times New Roman"/>
          <w:sz w:val="24"/>
          <w:szCs w:val="24"/>
        </w:rPr>
        <w:t>an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dos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mila </w:t>
      </w:r>
      <w:proofErr w:type="spellStart"/>
      <w:r w:rsidRPr="00377ED8">
        <w:rPr>
          <w:rFonts w:ascii="Times New Roman" w:hAnsi="Times New Roman"/>
          <w:sz w:val="24"/>
          <w:szCs w:val="24"/>
        </w:rPr>
        <w:t>vint-e-quatre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lo </w:t>
      </w:r>
      <w:proofErr w:type="spellStart"/>
      <w:r w:rsidRPr="00377ED8">
        <w:rPr>
          <w:rFonts w:ascii="Times New Roman" w:hAnsi="Times New Roman"/>
          <w:sz w:val="24"/>
          <w:szCs w:val="24"/>
        </w:rPr>
        <w:t>jorn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uèch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377ED8">
        <w:rPr>
          <w:rFonts w:ascii="Times New Roman" w:hAnsi="Times New Roman"/>
          <w:sz w:val="24"/>
          <w:szCs w:val="24"/>
        </w:rPr>
        <w:t>mes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febrièr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7ED8">
        <w:rPr>
          <w:rFonts w:ascii="Times New Roman" w:hAnsi="Times New Roman"/>
          <w:sz w:val="24"/>
          <w:szCs w:val="24"/>
        </w:rPr>
        <w:t>las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20:18, a Paesana, </w:t>
      </w:r>
      <w:proofErr w:type="spellStart"/>
      <w:r w:rsidRPr="00377ED8">
        <w:rPr>
          <w:rFonts w:ascii="Times New Roman" w:hAnsi="Times New Roman"/>
          <w:sz w:val="24"/>
          <w:szCs w:val="24"/>
        </w:rPr>
        <w:t>dins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la sala </w:t>
      </w:r>
      <w:proofErr w:type="spellStart"/>
      <w:r w:rsidRPr="00377ED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onselhària</w:t>
      </w:r>
      <w:proofErr w:type="spellEnd"/>
      <w:r>
        <w:rPr>
          <w:rFonts w:ascii="Times New Roman" w:hAnsi="Times New Roman"/>
          <w:sz w:val="24"/>
          <w:szCs w:val="24"/>
        </w:rPr>
        <w:t xml:space="preserve"> de l'</w:t>
      </w:r>
      <w:proofErr w:type="spellStart"/>
      <w:r>
        <w:rPr>
          <w:rFonts w:ascii="Times New Roman" w:hAnsi="Times New Roman"/>
          <w:sz w:val="24"/>
          <w:szCs w:val="24"/>
        </w:rPr>
        <w:t>Union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Montanha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Comunas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Mon</w:t>
      </w:r>
      <w:r w:rsidRPr="00377ED8">
        <w:rPr>
          <w:rFonts w:ascii="Times New Roman" w:hAnsi="Times New Roman"/>
          <w:sz w:val="24"/>
          <w:szCs w:val="24"/>
        </w:rPr>
        <w:t>visò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après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aver </w:t>
      </w:r>
      <w:proofErr w:type="spellStart"/>
      <w:r w:rsidRPr="00377ED8">
        <w:rPr>
          <w:rFonts w:ascii="Times New Roman" w:hAnsi="Times New Roman"/>
          <w:sz w:val="24"/>
          <w:szCs w:val="24"/>
        </w:rPr>
        <w:t>agotat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las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formalitats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prescritas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per l'</w:t>
      </w:r>
      <w:proofErr w:type="spellStart"/>
      <w:r w:rsidRPr="00377ED8">
        <w:rPr>
          <w:rFonts w:ascii="Times New Roman" w:hAnsi="Times New Roman"/>
          <w:sz w:val="24"/>
          <w:szCs w:val="24"/>
        </w:rPr>
        <w:t>Estatut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l'</w:t>
      </w:r>
      <w:proofErr w:type="spellStart"/>
      <w:r w:rsidRPr="00377ED8">
        <w:rPr>
          <w:rFonts w:ascii="Times New Roman" w:hAnsi="Times New Roman"/>
          <w:sz w:val="24"/>
          <w:szCs w:val="24"/>
        </w:rPr>
        <w:t>Union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7ED8">
        <w:rPr>
          <w:rFonts w:ascii="Times New Roman" w:hAnsi="Times New Roman"/>
          <w:sz w:val="24"/>
          <w:szCs w:val="24"/>
        </w:rPr>
        <w:t>foguèron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convocats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enq</w:t>
      </w:r>
      <w:r w:rsidRPr="00377ED8">
        <w:rPr>
          <w:rFonts w:ascii="Times New Roman" w:hAnsi="Times New Roman"/>
          <w:sz w:val="24"/>
          <w:szCs w:val="24"/>
        </w:rPr>
        <w:t>uèi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membres</w:t>
      </w:r>
      <w:proofErr w:type="spellEnd"/>
      <w:r>
        <w:rPr>
          <w:rFonts w:ascii="Times New Roman" w:hAnsi="Times New Roman"/>
          <w:sz w:val="24"/>
          <w:szCs w:val="24"/>
        </w:rPr>
        <w:t xml:space="preserve"> d'</w:t>
      </w:r>
      <w:proofErr w:type="spellStart"/>
      <w:r>
        <w:rPr>
          <w:rFonts w:ascii="Times New Roman" w:hAnsi="Times New Roman"/>
          <w:sz w:val="24"/>
          <w:szCs w:val="24"/>
        </w:rPr>
        <w:t>aquesta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</w:t>
      </w:r>
      <w:r w:rsidRPr="00377ED8">
        <w:rPr>
          <w:rFonts w:ascii="Times New Roman" w:hAnsi="Times New Roman"/>
          <w:sz w:val="24"/>
          <w:szCs w:val="24"/>
        </w:rPr>
        <w:t>nta</w:t>
      </w:r>
      <w:proofErr w:type="spellEnd"/>
      <w:r w:rsidRPr="00377ED8">
        <w:rPr>
          <w:rFonts w:ascii="Times New Roman" w:hAnsi="Times New Roman"/>
          <w:sz w:val="24"/>
          <w:szCs w:val="24"/>
        </w:rPr>
        <w:t>."</w:t>
      </w:r>
    </w:p>
    <w:p w:rsidR="00377ED8" w:rsidRPr="00377ED8" w:rsidRDefault="00377ED8" w:rsidP="00377ED8">
      <w:pPr>
        <w:jc w:val="both"/>
        <w:rPr>
          <w:rFonts w:ascii="Times New Roman" w:hAnsi="Times New Roman"/>
          <w:sz w:val="24"/>
          <w:szCs w:val="24"/>
        </w:rPr>
      </w:pPr>
    </w:p>
    <w:p w:rsidR="00377ED8" w:rsidRPr="00CB4CE1" w:rsidRDefault="00377ED8" w:rsidP="00377ED8">
      <w:pPr>
        <w:jc w:val="both"/>
        <w:rPr>
          <w:rFonts w:ascii="Times New Roman" w:hAnsi="Times New Roman"/>
          <w:sz w:val="24"/>
          <w:szCs w:val="24"/>
        </w:rPr>
      </w:pPr>
      <w:r w:rsidRPr="00CB4CE1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'</w:t>
      </w:r>
      <w:proofErr w:type="spellStart"/>
      <w:r>
        <w:rPr>
          <w:rFonts w:ascii="Times New Roman" w:hAnsi="Times New Roman"/>
          <w:sz w:val="24"/>
          <w:szCs w:val="24"/>
        </w:rPr>
        <w:t>apel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resulton</w:t>
      </w:r>
      <w:proofErr w:type="spellEnd"/>
      <w:r w:rsidRPr="00CB4CE1">
        <w:rPr>
          <w:rFonts w:ascii="Times New Roman" w:hAnsi="Times New Roman"/>
          <w:sz w:val="24"/>
          <w:szCs w:val="24"/>
        </w:rPr>
        <w:t xml:space="preserve">  :</w:t>
      </w:r>
    </w:p>
    <w:p w:rsidR="00377ED8" w:rsidRDefault="00377ED8" w:rsidP="00377ED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7ED8" w:rsidRPr="00CB4CE1" w:rsidRDefault="00377ED8" w:rsidP="00377ED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390"/>
        <w:gridCol w:w="4272"/>
        <w:gridCol w:w="1843"/>
        <w:gridCol w:w="992"/>
        <w:gridCol w:w="973"/>
      </w:tblGrid>
      <w:tr w:rsidR="00377ED8" w:rsidRPr="00CB4CE1" w:rsidTr="00352FEC">
        <w:trPr>
          <w:jc w:val="center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77ED8" w:rsidRPr="00CB4CE1" w:rsidRDefault="00377ED8" w:rsidP="00352FEC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B4CE1">
              <w:rPr>
                <w:rFonts w:ascii="Times New Roman" w:hAnsi="Times New Roman"/>
                <w:b/>
                <w:i/>
              </w:rPr>
              <w:t>n.</w:t>
            </w:r>
          </w:p>
        </w:tc>
        <w:tc>
          <w:tcPr>
            <w:tcW w:w="4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77ED8" w:rsidRPr="00CB4CE1" w:rsidRDefault="00377ED8" w:rsidP="00352FEC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Conhom</w:t>
            </w:r>
            <w:proofErr w:type="spellEnd"/>
            <w:r w:rsidRPr="00CB4CE1">
              <w:rPr>
                <w:rFonts w:ascii="Times New Roman" w:hAnsi="Times New Roman"/>
                <w:b/>
                <w:i/>
              </w:rPr>
              <w:t xml:space="preserve"> e </w:t>
            </w:r>
            <w:proofErr w:type="spellStart"/>
            <w:r w:rsidRPr="00CB4CE1">
              <w:rPr>
                <w:rFonts w:ascii="Times New Roman" w:hAnsi="Times New Roman"/>
                <w:b/>
                <w:i/>
              </w:rPr>
              <w:t>nom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77ED8" w:rsidRPr="00CB4CE1" w:rsidRDefault="00377ED8" w:rsidP="00352FEC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Charja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77ED8" w:rsidRPr="00CB4CE1" w:rsidRDefault="00377ED8" w:rsidP="00352FEC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CB4CE1">
              <w:rPr>
                <w:rFonts w:ascii="Times New Roman" w:hAnsi="Times New Roman"/>
                <w:b/>
                <w:i/>
              </w:rPr>
              <w:t>Present</w:t>
            </w:r>
            <w:proofErr w:type="spellEnd"/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77ED8" w:rsidRPr="00CB4CE1" w:rsidRDefault="00377ED8" w:rsidP="00352FEC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Absent</w:t>
            </w:r>
            <w:proofErr w:type="spellEnd"/>
          </w:p>
        </w:tc>
      </w:tr>
      <w:tr w:rsidR="00377ED8" w:rsidRPr="00CB4CE1" w:rsidTr="00352FEC">
        <w:trPr>
          <w:trHeight w:hRule="exact" w:val="160"/>
          <w:jc w:val="center"/>
        </w:trPr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77ED8" w:rsidRPr="00CB4CE1" w:rsidTr="00352FEC">
        <w:trPr>
          <w:jc w:val="center"/>
        </w:trPr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7ED8" w:rsidRPr="00CB4CE1" w:rsidRDefault="00377ED8" w:rsidP="00377ED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  <w:r w:rsidRPr="00CB4CE1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Ammi01"/>
                  <w:enabled/>
                  <w:calcOnExit w:val="0"/>
                  <w:textInput>
                    <w:default w:val="MEIRONE Emidio"/>
                  </w:textInput>
                </w:ffData>
              </w:fldChar>
            </w:r>
            <w:bookmarkStart w:id="4" w:name="Presenze_Ammi01"/>
            <w:r w:rsidRPr="00CB4CE1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CB4CE1">
              <w:rPr>
                <w:rFonts w:ascii="Times New Roman" w:hAnsi="Times New Roman"/>
                <w:sz w:val="24"/>
              </w:rPr>
            </w:r>
            <w:r w:rsidRPr="00CB4CE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MEIRONE Emidio</w:t>
            </w:r>
            <w:r w:rsidRPr="00CB4CE1">
              <w:rPr>
                <w:rFonts w:ascii="Times New Roman" w:hAnsi="Times New Roman"/>
                <w:sz w:val="24"/>
              </w:rPr>
              <w:fldChar w:fldCharType="end"/>
            </w:r>
            <w:bookmarkEnd w:id="4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</w:rPr>
              <w:t>President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CB4CE1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Si01"/>
                  <w:enabled/>
                  <w:calcOnExit w:val="0"/>
                  <w:textInput>
                    <w:default w:val="X"/>
                  </w:textInput>
                </w:ffData>
              </w:fldChar>
            </w:r>
            <w:bookmarkStart w:id="5" w:name="Presenze_PresSi01"/>
            <w:r w:rsidRPr="00CB4CE1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CB4CE1">
              <w:rPr>
                <w:rFonts w:ascii="Times New Roman" w:hAnsi="Times New Roman"/>
                <w:sz w:val="24"/>
              </w:rPr>
            </w:r>
            <w:r w:rsidRPr="00CB4CE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X</w:t>
            </w:r>
            <w:r w:rsidRPr="00CB4CE1">
              <w:rPr>
                <w:rFonts w:ascii="Times New Roman" w:hAnsi="Times New Roman"/>
                <w:sz w:val="24"/>
              </w:rPr>
              <w:fldChar w:fldCharType="end"/>
            </w:r>
            <w:bookmarkEnd w:id="5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CB4CE1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No01"/>
                  <w:enabled/>
                  <w:calcOnExit w:val="0"/>
                  <w:textInput/>
                </w:ffData>
              </w:fldChar>
            </w:r>
            <w:bookmarkStart w:id="6" w:name="Presenze_PresNo01"/>
            <w:r w:rsidRPr="00CB4CE1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CB4CE1">
              <w:rPr>
                <w:rFonts w:ascii="Times New Roman" w:hAnsi="Times New Roman"/>
                <w:sz w:val="24"/>
              </w:rPr>
            </w:r>
            <w:r w:rsidRPr="00CB4CE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 w:rsidRPr="00CB4CE1">
              <w:rPr>
                <w:rFonts w:ascii="Times New Roman" w:hAnsi="Times New Roman"/>
                <w:sz w:val="24"/>
              </w:rPr>
              <w:fldChar w:fldCharType="end"/>
            </w:r>
            <w:bookmarkEnd w:id="6"/>
          </w:p>
        </w:tc>
      </w:tr>
      <w:tr w:rsidR="00377ED8" w:rsidRPr="00CB4CE1" w:rsidTr="00352FEC">
        <w:trPr>
          <w:jc w:val="center"/>
        </w:trPr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7ED8" w:rsidRPr="00CB4CE1" w:rsidRDefault="00377ED8" w:rsidP="00377ED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  <w:r w:rsidRPr="00CB4CE1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Ammi02"/>
                  <w:enabled/>
                  <w:calcOnExit w:val="0"/>
                  <w:textInput>
                    <w:default w:val="GIUSIANO Nico"/>
                  </w:textInput>
                </w:ffData>
              </w:fldChar>
            </w:r>
            <w:bookmarkStart w:id="7" w:name="Presenze_Ammi02"/>
            <w:r w:rsidRPr="00CB4CE1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CB4CE1">
              <w:rPr>
                <w:rFonts w:ascii="Times New Roman" w:hAnsi="Times New Roman"/>
                <w:sz w:val="24"/>
              </w:rPr>
            </w:r>
            <w:r w:rsidRPr="00CB4CE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GIUSIANO Nico</w:t>
            </w:r>
            <w:r w:rsidRPr="00CB4CE1">
              <w:rPr>
                <w:rFonts w:ascii="Times New Roman" w:hAnsi="Times New Roman"/>
                <w:sz w:val="24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Vice </w:t>
            </w:r>
            <w:proofErr w:type="spellStart"/>
            <w:r>
              <w:rPr>
                <w:rFonts w:ascii="Times New Roman" w:hAnsi="Times New Roman"/>
              </w:rPr>
              <w:t>President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CB4CE1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Si02"/>
                  <w:enabled/>
                  <w:calcOnExit w:val="0"/>
                  <w:textInput>
                    <w:default w:val="X"/>
                  </w:textInput>
                </w:ffData>
              </w:fldChar>
            </w:r>
            <w:bookmarkStart w:id="8" w:name="Presenze_PresSi02"/>
            <w:r w:rsidRPr="00CB4CE1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CB4CE1">
              <w:rPr>
                <w:rFonts w:ascii="Times New Roman" w:hAnsi="Times New Roman"/>
                <w:sz w:val="24"/>
              </w:rPr>
            </w:r>
            <w:r w:rsidRPr="00CB4CE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X</w:t>
            </w:r>
            <w:r w:rsidRPr="00CB4CE1">
              <w:rPr>
                <w:rFonts w:ascii="Times New Roman" w:hAnsi="Times New Roman"/>
                <w:sz w:val="24"/>
              </w:rPr>
              <w:fldChar w:fldCharType="end"/>
            </w:r>
            <w:bookmarkEnd w:id="8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CB4CE1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No02"/>
                  <w:enabled/>
                  <w:calcOnExit w:val="0"/>
                  <w:textInput/>
                </w:ffData>
              </w:fldChar>
            </w:r>
            <w:bookmarkStart w:id="9" w:name="Presenze_PresNo02"/>
            <w:r w:rsidRPr="00CB4CE1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CB4CE1">
              <w:rPr>
                <w:rFonts w:ascii="Times New Roman" w:hAnsi="Times New Roman"/>
                <w:sz w:val="24"/>
              </w:rPr>
            </w:r>
            <w:r w:rsidRPr="00CB4CE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 w:rsidRPr="00CB4CE1">
              <w:rPr>
                <w:rFonts w:ascii="Times New Roman" w:hAnsi="Times New Roman"/>
                <w:sz w:val="24"/>
              </w:rPr>
              <w:fldChar w:fldCharType="end"/>
            </w:r>
            <w:bookmarkEnd w:id="9"/>
          </w:p>
        </w:tc>
      </w:tr>
      <w:tr w:rsidR="00377ED8" w:rsidRPr="00CB4CE1" w:rsidTr="00352FEC">
        <w:trPr>
          <w:jc w:val="center"/>
        </w:trPr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7ED8" w:rsidRPr="00CB4CE1" w:rsidRDefault="00377ED8" w:rsidP="00377ED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</w:rPr>
            </w:pPr>
          </w:p>
        </w:tc>
        <w:bookmarkStart w:id="10" w:name="Presenze_Ammi03"/>
        <w:tc>
          <w:tcPr>
            <w:tcW w:w="42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Presenze_Ammi03"/>
                  <w:enabled/>
                  <w:calcOnExit w:val="0"/>
                  <w:textInput>
                    <w:default w:val="NASI Cristiana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NASI Cristiana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0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</w:rPr>
              <w:t>Assessor</w:t>
            </w:r>
            <w:proofErr w:type="spellEnd"/>
          </w:p>
        </w:tc>
        <w:bookmarkStart w:id="11" w:name="Presenze_PresSi03"/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Si03"/>
                  <w:enabled/>
                  <w:calcOnExit w:val="0"/>
                  <w:textInput>
                    <w:default w:val="X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1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CB4CE1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No03"/>
                  <w:enabled/>
                  <w:calcOnExit w:val="0"/>
                  <w:textInput/>
                </w:ffData>
              </w:fldChar>
            </w:r>
            <w:bookmarkStart w:id="12" w:name="Presenze_PresNo03"/>
            <w:r w:rsidRPr="00CB4CE1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CB4CE1">
              <w:rPr>
                <w:rFonts w:ascii="Times New Roman" w:hAnsi="Times New Roman"/>
                <w:sz w:val="24"/>
              </w:rPr>
            </w:r>
            <w:r w:rsidRPr="00CB4CE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 w:rsidRPr="00CB4CE1">
              <w:rPr>
                <w:rFonts w:ascii="Times New Roman" w:hAnsi="Times New Roman"/>
                <w:sz w:val="24"/>
              </w:rPr>
              <w:fldChar w:fldCharType="end"/>
            </w:r>
            <w:bookmarkEnd w:id="12"/>
          </w:p>
        </w:tc>
      </w:tr>
      <w:tr w:rsidR="00377ED8" w:rsidRPr="00CB4CE1" w:rsidTr="00352FEC">
        <w:trPr>
          <w:jc w:val="center"/>
        </w:trPr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7ED8" w:rsidRPr="00CB4CE1" w:rsidRDefault="00377ED8" w:rsidP="00377ED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  <w:r w:rsidRPr="00A547C3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Ammi04"/>
                  <w:enabled/>
                  <w:calcOnExit w:val="0"/>
                  <w:textInput>
                    <w:default w:val="PEROTTO Dora"/>
                  </w:textInput>
                </w:ffData>
              </w:fldChar>
            </w:r>
            <w:bookmarkStart w:id="13" w:name="Presenze_Ammi04"/>
            <w:r w:rsidRPr="00A547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547C3">
              <w:rPr>
                <w:rFonts w:ascii="Times New Roman" w:hAnsi="Times New Roman"/>
                <w:sz w:val="24"/>
              </w:rPr>
            </w:r>
            <w:r w:rsidRPr="00A547C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PEROTTO Dora</w:t>
            </w:r>
            <w:r w:rsidRPr="00A547C3">
              <w:rPr>
                <w:rFonts w:ascii="Times New Roman" w:hAnsi="Times New Roman"/>
                <w:sz w:val="24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Assessor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A547C3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Si04"/>
                  <w:enabled/>
                  <w:calcOnExit w:val="0"/>
                  <w:textInput>
                    <w:default w:val="X"/>
                  </w:textInput>
                </w:ffData>
              </w:fldChar>
            </w:r>
            <w:bookmarkStart w:id="14" w:name="Presenze_PresSi04"/>
            <w:r w:rsidRPr="00A547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547C3">
              <w:rPr>
                <w:rFonts w:ascii="Times New Roman" w:hAnsi="Times New Roman"/>
                <w:sz w:val="24"/>
              </w:rPr>
            </w:r>
            <w:r w:rsidRPr="00A547C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X</w:t>
            </w:r>
            <w:r w:rsidRPr="00A547C3">
              <w:rPr>
                <w:rFonts w:ascii="Times New Roman" w:hAnsi="Times New Roman"/>
                <w:sz w:val="24"/>
              </w:rPr>
              <w:fldChar w:fldCharType="end"/>
            </w:r>
            <w:bookmarkEnd w:id="14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A547C3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No04"/>
                  <w:enabled/>
                  <w:calcOnExit w:val="0"/>
                  <w:textInput/>
                </w:ffData>
              </w:fldChar>
            </w:r>
            <w:bookmarkStart w:id="15" w:name="Presenze_PresNo04"/>
            <w:r w:rsidRPr="00A547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547C3">
              <w:rPr>
                <w:rFonts w:ascii="Times New Roman" w:hAnsi="Times New Roman"/>
                <w:sz w:val="24"/>
              </w:rPr>
            </w:r>
            <w:r w:rsidRPr="00A547C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 w:rsidRPr="00A547C3">
              <w:rPr>
                <w:rFonts w:ascii="Times New Roman" w:hAnsi="Times New Roman"/>
                <w:sz w:val="24"/>
              </w:rPr>
              <w:fldChar w:fldCharType="end"/>
            </w:r>
            <w:bookmarkEnd w:id="15"/>
          </w:p>
        </w:tc>
      </w:tr>
      <w:tr w:rsidR="00377ED8" w:rsidRPr="00CB4CE1" w:rsidTr="00352FEC">
        <w:trPr>
          <w:jc w:val="center"/>
        </w:trPr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7ED8" w:rsidRPr="00CB4CE1" w:rsidRDefault="00377ED8" w:rsidP="00377ED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  <w:r w:rsidRPr="00A547C3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Ammi05"/>
                  <w:enabled/>
                  <w:calcOnExit w:val="0"/>
                  <w:textInput>
                    <w:default w:val="ROVERE Silvia"/>
                  </w:textInput>
                </w:ffData>
              </w:fldChar>
            </w:r>
            <w:bookmarkStart w:id="16" w:name="Presenze_Ammi05"/>
            <w:r w:rsidRPr="00A547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547C3">
              <w:rPr>
                <w:rFonts w:ascii="Times New Roman" w:hAnsi="Times New Roman"/>
                <w:sz w:val="24"/>
              </w:rPr>
            </w:r>
            <w:r w:rsidRPr="00A547C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ROVERE Silvia</w:t>
            </w:r>
            <w:r w:rsidRPr="00A547C3">
              <w:rPr>
                <w:rFonts w:ascii="Times New Roman" w:hAnsi="Times New Roman"/>
                <w:sz w:val="24"/>
              </w:rPr>
              <w:fldChar w:fldCharType="end"/>
            </w:r>
            <w:bookmarkEnd w:id="16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Assessor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A547C3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Si05"/>
                  <w:enabled/>
                  <w:calcOnExit w:val="0"/>
                  <w:textInput>
                    <w:default w:val="X"/>
                  </w:textInput>
                </w:ffData>
              </w:fldChar>
            </w:r>
            <w:bookmarkStart w:id="17" w:name="Presenze_PresSi05"/>
            <w:r w:rsidRPr="00A547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547C3">
              <w:rPr>
                <w:rFonts w:ascii="Times New Roman" w:hAnsi="Times New Roman"/>
                <w:sz w:val="24"/>
              </w:rPr>
            </w:r>
            <w:r w:rsidRPr="00A547C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X</w:t>
            </w:r>
            <w:r w:rsidRPr="00A547C3">
              <w:rPr>
                <w:rFonts w:ascii="Times New Roman" w:hAnsi="Times New Roman"/>
                <w:sz w:val="24"/>
              </w:rPr>
              <w:fldChar w:fldCharType="end"/>
            </w:r>
            <w:bookmarkEnd w:id="17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A547C3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No05"/>
                  <w:enabled/>
                  <w:calcOnExit w:val="0"/>
                  <w:textInput/>
                </w:ffData>
              </w:fldChar>
            </w:r>
            <w:bookmarkStart w:id="18" w:name="Presenze_PresNo05"/>
            <w:r w:rsidRPr="00A547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547C3">
              <w:rPr>
                <w:rFonts w:ascii="Times New Roman" w:hAnsi="Times New Roman"/>
                <w:sz w:val="24"/>
              </w:rPr>
            </w:r>
            <w:r w:rsidRPr="00A547C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 w:rsidRPr="00A547C3">
              <w:rPr>
                <w:rFonts w:ascii="Times New Roman" w:hAnsi="Times New Roman"/>
                <w:sz w:val="24"/>
              </w:rPr>
              <w:fldChar w:fldCharType="end"/>
            </w:r>
            <w:bookmarkEnd w:id="18"/>
          </w:p>
        </w:tc>
      </w:tr>
      <w:tr w:rsidR="00377ED8" w:rsidRPr="00CB4CE1" w:rsidTr="00352FEC">
        <w:trPr>
          <w:jc w:val="center"/>
        </w:trPr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7ED8" w:rsidRPr="00CB4CE1" w:rsidRDefault="00377ED8" w:rsidP="00377ED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both"/>
              <w:rPr>
                <w:rFonts w:ascii="Times New Roman" w:hAnsi="Times New Roman"/>
                <w:sz w:val="24"/>
              </w:rPr>
            </w:pPr>
            <w:r w:rsidRPr="00A547C3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Ammi06"/>
                  <w:enabled/>
                  <w:calcOnExit w:val="0"/>
                  <w:textInput>
                    <w:default w:val="VAUDANO Emanuele"/>
                  </w:textInput>
                </w:ffData>
              </w:fldChar>
            </w:r>
            <w:bookmarkStart w:id="19" w:name="Presenze_Ammi06"/>
            <w:r w:rsidRPr="00A547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547C3">
              <w:rPr>
                <w:rFonts w:ascii="Times New Roman" w:hAnsi="Times New Roman"/>
                <w:sz w:val="24"/>
              </w:rPr>
            </w:r>
            <w:r w:rsidRPr="00A547C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VAUDANO Emanuele</w:t>
            </w:r>
            <w:r w:rsidRPr="00A547C3">
              <w:rPr>
                <w:rFonts w:ascii="Times New Roman" w:hAnsi="Times New Roman"/>
                <w:sz w:val="24"/>
              </w:rPr>
              <w:fldChar w:fldCharType="end"/>
            </w:r>
            <w:bookmarkEnd w:id="19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Assessor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A547C3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Si06"/>
                  <w:enabled/>
                  <w:calcOnExit w:val="0"/>
                  <w:textInput>
                    <w:default w:val="X"/>
                  </w:textInput>
                </w:ffData>
              </w:fldChar>
            </w:r>
            <w:bookmarkStart w:id="20" w:name="Presenze_PresSi06"/>
            <w:r w:rsidRPr="00A547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547C3">
              <w:rPr>
                <w:rFonts w:ascii="Times New Roman" w:hAnsi="Times New Roman"/>
                <w:sz w:val="24"/>
              </w:rPr>
            </w:r>
            <w:r w:rsidRPr="00A547C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X</w:t>
            </w:r>
            <w:r w:rsidRPr="00A547C3">
              <w:rPr>
                <w:rFonts w:ascii="Times New Roman" w:hAnsi="Times New Roman"/>
                <w:sz w:val="24"/>
              </w:rPr>
              <w:fldChar w:fldCharType="end"/>
            </w:r>
            <w:bookmarkEnd w:id="20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7ED8" w:rsidRPr="00A547C3" w:rsidRDefault="00377ED8" w:rsidP="00352FEC">
            <w:pPr>
              <w:jc w:val="center"/>
              <w:rPr>
                <w:rFonts w:ascii="Times New Roman" w:hAnsi="Times New Roman"/>
                <w:sz w:val="24"/>
              </w:rPr>
            </w:pPr>
            <w:r w:rsidRPr="00A547C3">
              <w:rPr>
                <w:rFonts w:ascii="Times New Roman" w:hAnsi="Times New Roman"/>
                <w:sz w:val="24"/>
              </w:rPr>
              <w:fldChar w:fldCharType="begin">
                <w:ffData>
                  <w:name w:val="Presenze_PresNo06"/>
                  <w:enabled/>
                  <w:calcOnExit w:val="0"/>
                  <w:textInput/>
                </w:ffData>
              </w:fldChar>
            </w:r>
            <w:bookmarkStart w:id="21" w:name="Presenze_PresNo06"/>
            <w:r w:rsidRPr="00A547C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A547C3">
              <w:rPr>
                <w:rFonts w:ascii="Times New Roman" w:hAnsi="Times New Roman"/>
                <w:sz w:val="24"/>
              </w:rPr>
            </w:r>
            <w:r w:rsidRPr="00A547C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t> </w:t>
            </w:r>
            <w:r w:rsidRPr="00A547C3">
              <w:rPr>
                <w:rFonts w:ascii="Times New Roman" w:hAnsi="Times New Roman"/>
                <w:sz w:val="24"/>
              </w:rPr>
              <w:fldChar w:fldCharType="end"/>
            </w:r>
            <w:bookmarkEnd w:id="21"/>
          </w:p>
        </w:tc>
      </w:tr>
      <w:tr w:rsidR="00377ED8" w:rsidRPr="00CB4CE1" w:rsidTr="00352FEC">
        <w:trPr>
          <w:jc w:val="center"/>
        </w:trPr>
        <w:tc>
          <w:tcPr>
            <w:tcW w:w="3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7ED8" w:rsidRPr="00CB4CE1" w:rsidRDefault="00377ED8" w:rsidP="00352FEC">
            <w:pPr>
              <w:spacing w:before="60" w:after="12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7ED8" w:rsidRPr="00CB4CE1" w:rsidRDefault="00377ED8" w:rsidP="00352FEC">
            <w:pPr>
              <w:spacing w:before="60" w:after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ED8" w:rsidRPr="00CB4CE1" w:rsidRDefault="00377ED8" w:rsidP="00352FEC">
            <w:pPr>
              <w:spacing w:before="6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</w:rPr>
              <w:t xml:space="preserve">                 Total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ED8" w:rsidRPr="00CB4CE1" w:rsidRDefault="00377ED8" w:rsidP="00352FEC">
            <w:pPr>
              <w:spacing w:before="60" w:after="120"/>
              <w:jc w:val="center"/>
              <w:rPr>
                <w:rFonts w:ascii="Times New Roman" w:hAnsi="Times New Roman"/>
                <w:i/>
                <w:sz w:val="24"/>
              </w:rPr>
            </w:pPr>
            <w:r w:rsidRPr="00CB4CE1">
              <w:rPr>
                <w:rFonts w:ascii="Times New Roman" w:hAnsi="Times New Roman"/>
                <w:i/>
                <w:sz w:val="24"/>
              </w:rPr>
              <w:fldChar w:fldCharType="begin">
                <w:ffData>
                  <w:name w:val="Presenze_TotPresenti"/>
                  <w:enabled/>
                  <w:calcOnExit w:val="0"/>
                  <w:textInput>
                    <w:default w:val="6"/>
                  </w:textInput>
                </w:ffData>
              </w:fldChar>
            </w:r>
            <w:bookmarkStart w:id="22" w:name="Presenze_TotPresenti"/>
            <w:r w:rsidRPr="00CB4CE1">
              <w:rPr>
                <w:rFonts w:ascii="Times New Roman" w:hAnsi="Times New Roman"/>
                <w:i/>
                <w:sz w:val="24"/>
              </w:rPr>
              <w:instrText xml:space="preserve"> FORMTEXT </w:instrText>
            </w:r>
            <w:r w:rsidRPr="00CB4CE1">
              <w:rPr>
                <w:rFonts w:ascii="Times New Roman" w:hAnsi="Times New Roman"/>
                <w:i/>
                <w:sz w:val="24"/>
              </w:rPr>
            </w:r>
            <w:r w:rsidRPr="00CB4CE1">
              <w:rPr>
                <w:rFonts w:ascii="Times New Roman" w:hAnsi="Times New Roman"/>
                <w:i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sz w:val="24"/>
              </w:rPr>
              <w:t>6</w:t>
            </w:r>
            <w:r w:rsidRPr="00CB4CE1">
              <w:rPr>
                <w:rFonts w:ascii="Times New Roman" w:hAnsi="Times New Roman"/>
                <w:i/>
                <w:sz w:val="24"/>
              </w:rPr>
              <w:fldChar w:fldCharType="end"/>
            </w:r>
            <w:bookmarkEnd w:id="22"/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ED8" w:rsidRPr="00CB4CE1" w:rsidRDefault="00377ED8" w:rsidP="00352FEC">
            <w:pPr>
              <w:spacing w:before="60" w:after="120"/>
              <w:jc w:val="center"/>
              <w:rPr>
                <w:rFonts w:ascii="Times New Roman" w:hAnsi="Times New Roman"/>
                <w:i/>
                <w:sz w:val="24"/>
              </w:rPr>
            </w:pPr>
            <w:r w:rsidRPr="00CB4CE1">
              <w:rPr>
                <w:rFonts w:ascii="Times New Roman" w:hAnsi="Times New Roman"/>
                <w:i/>
                <w:sz w:val="24"/>
              </w:rPr>
              <w:fldChar w:fldCharType="begin">
                <w:ffData>
                  <w:name w:val="Presenze_TotAssenti_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23" w:name="Presenze_TotAssenti_"/>
            <w:r w:rsidRPr="00CB4CE1">
              <w:rPr>
                <w:rFonts w:ascii="Times New Roman" w:hAnsi="Times New Roman"/>
                <w:i/>
                <w:sz w:val="24"/>
              </w:rPr>
              <w:instrText xml:space="preserve"> FORMTEXT </w:instrText>
            </w:r>
            <w:r w:rsidRPr="00CB4CE1">
              <w:rPr>
                <w:rFonts w:ascii="Times New Roman" w:hAnsi="Times New Roman"/>
                <w:i/>
                <w:sz w:val="24"/>
              </w:rPr>
            </w:r>
            <w:r w:rsidRPr="00CB4CE1">
              <w:rPr>
                <w:rFonts w:ascii="Times New Roman" w:hAnsi="Times New Roman"/>
                <w:i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sz w:val="24"/>
              </w:rPr>
              <w:t>0</w:t>
            </w:r>
            <w:r w:rsidRPr="00CB4CE1">
              <w:rPr>
                <w:rFonts w:ascii="Times New Roman" w:hAnsi="Times New Roman"/>
                <w:i/>
                <w:sz w:val="24"/>
              </w:rPr>
              <w:fldChar w:fldCharType="end"/>
            </w:r>
            <w:bookmarkEnd w:id="23"/>
          </w:p>
        </w:tc>
      </w:tr>
    </w:tbl>
    <w:p w:rsidR="00377ED8" w:rsidRPr="00377ED8" w:rsidRDefault="00377ED8" w:rsidP="00377ED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77ED8">
        <w:rPr>
          <w:rFonts w:ascii="Times New Roman" w:hAnsi="Times New Roman"/>
          <w:b/>
          <w:bCs/>
          <w:sz w:val="24"/>
          <w:szCs w:val="24"/>
        </w:rPr>
        <w:t xml:space="preserve">E per </w:t>
      </w:r>
      <w:proofErr w:type="spellStart"/>
      <w:r w:rsidRPr="00377ED8">
        <w:rPr>
          <w:rFonts w:ascii="Times New Roman" w:hAnsi="Times New Roman"/>
          <w:b/>
          <w:bCs/>
          <w:sz w:val="24"/>
          <w:szCs w:val="24"/>
        </w:rPr>
        <w:t>tant</w:t>
      </w:r>
      <w:proofErr w:type="spellEnd"/>
      <w:r w:rsidRPr="00377ED8">
        <w:rPr>
          <w:rFonts w:ascii="Times New Roman" w:hAnsi="Times New Roman"/>
          <w:b/>
          <w:bCs/>
          <w:sz w:val="24"/>
          <w:szCs w:val="24"/>
        </w:rPr>
        <w:t xml:space="preserve"> lo </w:t>
      </w:r>
      <w:proofErr w:type="spellStart"/>
      <w:r w:rsidRPr="00377ED8">
        <w:rPr>
          <w:rFonts w:ascii="Times New Roman" w:hAnsi="Times New Roman"/>
          <w:b/>
          <w:bCs/>
          <w:sz w:val="24"/>
          <w:szCs w:val="24"/>
        </w:rPr>
        <w:t>nombre</w:t>
      </w:r>
      <w:proofErr w:type="spellEnd"/>
      <w:r w:rsidRPr="00377ED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b/>
          <w:bCs/>
          <w:sz w:val="24"/>
          <w:szCs w:val="24"/>
        </w:rPr>
        <w:t>es</w:t>
      </w:r>
      <w:proofErr w:type="spellEnd"/>
      <w:r w:rsidRPr="00377ED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b/>
          <w:bCs/>
          <w:sz w:val="24"/>
          <w:szCs w:val="24"/>
        </w:rPr>
        <w:t>legal</w:t>
      </w:r>
      <w:proofErr w:type="spellEnd"/>
      <w:r w:rsidRPr="00377ED8">
        <w:rPr>
          <w:rFonts w:ascii="Times New Roman" w:hAnsi="Times New Roman"/>
          <w:b/>
          <w:bCs/>
          <w:sz w:val="24"/>
          <w:szCs w:val="24"/>
        </w:rPr>
        <w:t>.</w:t>
      </w:r>
    </w:p>
    <w:p w:rsidR="00377ED8" w:rsidRPr="00377ED8" w:rsidRDefault="00377ED8" w:rsidP="00377ED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Amb</w:t>
      </w:r>
      <w:proofErr w:type="spellEnd"/>
      <w:r>
        <w:rPr>
          <w:rFonts w:ascii="Times New Roman" w:hAnsi="Times New Roman"/>
          <w:sz w:val="24"/>
          <w:szCs w:val="24"/>
        </w:rPr>
        <w:t xml:space="preserve"> l’</w:t>
      </w:r>
      <w:proofErr w:type="spellStart"/>
      <w:r>
        <w:rPr>
          <w:rFonts w:ascii="Times New Roman" w:hAnsi="Times New Roman"/>
          <w:sz w:val="24"/>
          <w:szCs w:val="24"/>
        </w:rPr>
        <w:t>assisténcia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</w:t>
      </w:r>
      <w:r w:rsidRPr="00377ED8">
        <w:rPr>
          <w:rFonts w:ascii="Times New Roman" w:hAnsi="Times New Roman"/>
          <w:sz w:val="24"/>
          <w:szCs w:val="24"/>
        </w:rPr>
        <w:t>nha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e lo </w:t>
      </w:r>
      <w:proofErr w:type="spellStart"/>
      <w:r w:rsidRPr="00377ED8">
        <w:rPr>
          <w:rFonts w:ascii="Times New Roman" w:hAnsi="Times New Roman"/>
          <w:sz w:val="24"/>
          <w:szCs w:val="24"/>
        </w:rPr>
        <w:t>trabalh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del Vice </w:t>
      </w:r>
      <w:proofErr w:type="spellStart"/>
      <w:r w:rsidRPr="00377ED8">
        <w:rPr>
          <w:rFonts w:ascii="Times New Roman" w:hAnsi="Times New Roman"/>
          <w:sz w:val="24"/>
          <w:szCs w:val="24"/>
        </w:rPr>
        <w:t>Secretari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l’</w:t>
      </w:r>
      <w:proofErr w:type="spellStart"/>
      <w:r w:rsidRPr="00377ED8">
        <w:rPr>
          <w:rFonts w:ascii="Times New Roman" w:hAnsi="Times New Roman"/>
          <w:sz w:val="24"/>
          <w:szCs w:val="24"/>
        </w:rPr>
        <w:t>Union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lo </w:t>
      </w:r>
      <w:proofErr w:type="spellStart"/>
      <w:r w:rsidRPr="00377ED8">
        <w:rPr>
          <w:rFonts w:ascii="Times New Roman" w:hAnsi="Times New Roman"/>
          <w:sz w:val="24"/>
          <w:szCs w:val="24"/>
        </w:rPr>
        <w:t>Senhor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BARRA Davide Domenico.</w:t>
      </w:r>
    </w:p>
    <w:p w:rsidR="00377ED8" w:rsidRPr="00377ED8" w:rsidRDefault="00377ED8" w:rsidP="00377ED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77ED8">
        <w:rPr>
          <w:rFonts w:ascii="Times New Roman" w:hAnsi="Times New Roman"/>
          <w:sz w:val="24"/>
          <w:szCs w:val="24"/>
        </w:rPr>
        <w:t xml:space="preserve">Lo </w:t>
      </w:r>
      <w:proofErr w:type="spellStart"/>
      <w:r w:rsidRPr="00377ED8">
        <w:rPr>
          <w:rFonts w:ascii="Times New Roman" w:hAnsi="Times New Roman"/>
          <w:sz w:val="24"/>
          <w:szCs w:val="24"/>
        </w:rPr>
        <w:t>Senhor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MEIRONE Emidio, </w:t>
      </w:r>
      <w:proofErr w:type="spellStart"/>
      <w:r w:rsidRPr="00377ED8">
        <w:rPr>
          <w:rFonts w:ascii="Times New Roman" w:hAnsi="Times New Roman"/>
          <w:sz w:val="24"/>
          <w:szCs w:val="24"/>
        </w:rPr>
        <w:t>dins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377ED8">
        <w:rPr>
          <w:rFonts w:ascii="Times New Roman" w:hAnsi="Times New Roman"/>
          <w:sz w:val="24"/>
          <w:szCs w:val="24"/>
        </w:rPr>
        <w:t>qualitat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President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7ED8">
        <w:rPr>
          <w:rFonts w:ascii="Times New Roman" w:hAnsi="Times New Roman"/>
          <w:sz w:val="24"/>
          <w:szCs w:val="24"/>
        </w:rPr>
        <w:t>pren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77ED8">
        <w:rPr>
          <w:rFonts w:ascii="Times New Roman" w:hAnsi="Times New Roman"/>
          <w:sz w:val="24"/>
          <w:szCs w:val="24"/>
        </w:rPr>
        <w:t>Presidéncia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377ED8">
        <w:rPr>
          <w:rFonts w:ascii="Times New Roman" w:hAnsi="Times New Roman"/>
          <w:sz w:val="24"/>
          <w:szCs w:val="24"/>
        </w:rPr>
        <w:t>après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aver </w:t>
      </w:r>
      <w:proofErr w:type="spellStart"/>
      <w:r w:rsidRPr="00377ED8">
        <w:rPr>
          <w:rFonts w:ascii="Times New Roman" w:hAnsi="Times New Roman"/>
          <w:sz w:val="24"/>
          <w:szCs w:val="24"/>
        </w:rPr>
        <w:t>reconegut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legal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lo </w:t>
      </w:r>
      <w:proofErr w:type="spellStart"/>
      <w:r w:rsidRPr="00377ED8">
        <w:rPr>
          <w:rFonts w:ascii="Times New Roman" w:hAnsi="Times New Roman"/>
          <w:sz w:val="24"/>
          <w:szCs w:val="24"/>
        </w:rPr>
        <w:t>nombre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dels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participants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7ED8">
        <w:rPr>
          <w:rFonts w:ascii="Times New Roman" w:hAnsi="Times New Roman"/>
          <w:sz w:val="24"/>
          <w:szCs w:val="24"/>
        </w:rPr>
        <w:t>declara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dubèrta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session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tractar</w:t>
      </w:r>
      <w:proofErr w:type="spellEnd"/>
      <w:r>
        <w:rPr>
          <w:rFonts w:ascii="Times New Roman" w:hAnsi="Times New Roman"/>
          <w:sz w:val="24"/>
          <w:szCs w:val="24"/>
        </w:rPr>
        <w:t xml:space="preserve"> l’</w:t>
      </w:r>
      <w:proofErr w:type="spellStart"/>
      <w:r>
        <w:rPr>
          <w:rFonts w:ascii="Times New Roman" w:hAnsi="Times New Roman"/>
          <w:sz w:val="24"/>
          <w:szCs w:val="24"/>
        </w:rPr>
        <w:t>objèct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susmençonat</w:t>
      </w:r>
      <w:proofErr w:type="spellEnd"/>
      <w:r w:rsidRPr="00377ED8">
        <w:rPr>
          <w:rFonts w:ascii="Times New Roman" w:hAnsi="Times New Roman"/>
          <w:sz w:val="24"/>
          <w:szCs w:val="24"/>
        </w:rPr>
        <w:t>.</w:t>
      </w:r>
    </w:p>
    <w:p w:rsidR="00377ED8" w:rsidRPr="00377ED8" w:rsidRDefault="00377ED8" w:rsidP="00377ED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LA JO</w:t>
      </w:r>
      <w:r w:rsidRPr="00377ED8">
        <w:rPr>
          <w:rFonts w:ascii="Times New Roman" w:hAnsi="Times New Roman"/>
          <w:b/>
          <w:bCs/>
          <w:sz w:val="24"/>
          <w:szCs w:val="24"/>
          <w:lang w:val="fr-FR"/>
        </w:rPr>
        <w:t>NTA</w:t>
      </w:r>
    </w:p>
    <w:p w:rsidR="00377ED8" w:rsidRPr="00377ED8" w:rsidRDefault="00377ED8" w:rsidP="00377ED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Ramentat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las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Deliberacions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n. 71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13 d’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octòbre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de 2022 e n. 84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30 de novembre de 2022,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amb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las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qualas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foguèt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apro</w:t>
      </w:r>
      <w:r>
        <w:rPr>
          <w:rFonts w:ascii="Times New Roman" w:hAnsi="Times New Roman"/>
          <w:sz w:val="24"/>
          <w:szCs w:val="24"/>
          <w:lang w:val="fr-FR"/>
        </w:rPr>
        <w:t>vada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candidatura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projèct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Velo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-PLUF!” e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definits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los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endreits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relatives a la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par</w:t>
      </w:r>
      <w:r>
        <w:rPr>
          <w:rFonts w:ascii="Times New Roman" w:hAnsi="Times New Roman"/>
          <w:sz w:val="24"/>
          <w:szCs w:val="24"/>
          <w:lang w:val="fr-FR"/>
        </w:rPr>
        <w:t>ticipacion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l’Union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Montanha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dels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Comunas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Monvisol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projèct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mencionat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, en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qualitat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partenari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>;</w:t>
      </w:r>
    </w:p>
    <w:p w:rsidR="00377ED8" w:rsidRPr="00377ED8" w:rsidRDefault="00377ED8" w:rsidP="00377ED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377ED8">
        <w:rPr>
          <w:rFonts w:ascii="Times New Roman" w:hAnsi="Times New Roman"/>
          <w:sz w:val="24"/>
          <w:szCs w:val="24"/>
        </w:rPr>
        <w:t>Donat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acte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que</w:t>
      </w:r>
      <w:proofErr w:type="spellEnd"/>
      <w:r w:rsidRPr="00377ED8">
        <w:rPr>
          <w:rFonts w:ascii="Times New Roman" w:hAnsi="Times New Roman"/>
          <w:sz w:val="24"/>
          <w:szCs w:val="24"/>
        </w:rPr>
        <w:t>:</w:t>
      </w:r>
    </w:p>
    <w:p w:rsidR="00377ED8" w:rsidRPr="00377ED8" w:rsidRDefault="00377ED8" w:rsidP="00377ED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377ED8">
        <w:rPr>
          <w:rFonts w:ascii="Times New Roman" w:hAnsi="Times New Roman"/>
          <w:sz w:val="24"/>
          <w:szCs w:val="24"/>
        </w:rPr>
        <w:lastRenderedPageBreak/>
        <w:t>amb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nòta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del 10/03/2023, </w:t>
      </w:r>
      <w:proofErr w:type="spellStart"/>
      <w:r w:rsidRPr="00377ED8">
        <w:rPr>
          <w:rFonts w:ascii="Times New Roman" w:hAnsi="Times New Roman"/>
          <w:sz w:val="24"/>
          <w:szCs w:val="24"/>
        </w:rPr>
        <w:t>ref</w:t>
      </w:r>
      <w:proofErr w:type="spellEnd"/>
      <w:r w:rsidRPr="00377ED8">
        <w:rPr>
          <w:rFonts w:ascii="Times New Roman" w:hAnsi="Times New Roman"/>
          <w:sz w:val="24"/>
          <w:szCs w:val="24"/>
        </w:rPr>
        <w:t>. S2302-00778, l’</w:t>
      </w:r>
      <w:proofErr w:type="spellStart"/>
      <w:r w:rsidRPr="00377ED8">
        <w:rPr>
          <w:rFonts w:ascii="Times New Roman" w:hAnsi="Times New Roman"/>
          <w:sz w:val="24"/>
          <w:szCs w:val="24"/>
        </w:rPr>
        <w:t>Autoritat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Gestion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377ED8">
        <w:rPr>
          <w:rFonts w:ascii="Times New Roman" w:hAnsi="Times New Roman"/>
          <w:sz w:val="24"/>
          <w:szCs w:val="24"/>
        </w:rPr>
        <w:t>Programa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Interreg-Alcotra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Itàlia-França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2021-2027 </w:t>
      </w:r>
      <w:proofErr w:type="spellStart"/>
      <w:r w:rsidRPr="00377ED8">
        <w:rPr>
          <w:rFonts w:ascii="Times New Roman" w:hAnsi="Times New Roman"/>
          <w:sz w:val="24"/>
          <w:szCs w:val="24"/>
        </w:rPr>
        <w:t>notifiquèt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a la </w:t>
      </w:r>
      <w:proofErr w:type="spellStart"/>
      <w:r w:rsidRPr="00377ED8">
        <w:rPr>
          <w:rFonts w:ascii="Times New Roman" w:hAnsi="Times New Roman"/>
          <w:sz w:val="24"/>
          <w:szCs w:val="24"/>
        </w:rPr>
        <w:t>Comuna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Saluças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en </w:t>
      </w:r>
      <w:proofErr w:type="spellStart"/>
      <w:r w:rsidRPr="00377ED8">
        <w:rPr>
          <w:rFonts w:ascii="Times New Roman" w:hAnsi="Times New Roman"/>
          <w:sz w:val="24"/>
          <w:szCs w:val="24"/>
        </w:rPr>
        <w:t>qualitat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cap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fila, l’</w:t>
      </w:r>
      <w:proofErr w:type="spellStart"/>
      <w:r>
        <w:rPr>
          <w:rFonts w:ascii="Times New Roman" w:hAnsi="Times New Roman"/>
          <w:sz w:val="24"/>
          <w:szCs w:val="24"/>
        </w:rPr>
        <w:t>aprovacion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projèct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n. 20015 “</w:t>
      </w:r>
      <w:proofErr w:type="spellStart"/>
      <w:r w:rsidRPr="00377ED8">
        <w:rPr>
          <w:rFonts w:ascii="Times New Roman" w:hAnsi="Times New Roman"/>
          <w:sz w:val="24"/>
          <w:szCs w:val="24"/>
        </w:rPr>
        <w:t>Velo-PLUF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!” e la </w:t>
      </w:r>
      <w:proofErr w:type="spellStart"/>
      <w:r w:rsidRPr="00377ED8">
        <w:rPr>
          <w:rFonts w:ascii="Times New Roman" w:hAnsi="Times New Roman"/>
          <w:sz w:val="24"/>
          <w:szCs w:val="24"/>
        </w:rPr>
        <w:t>consequenta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admession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377ED8">
        <w:rPr>
          <w:rFonts w:ascii="Times New Roman" w:hAnsi="Times New Roman"/>
          <w:sz w:val="24"/>
          <w:szCs w:val="24"/>
        </w:rPr>
        <w:t>finançament</w:t>
      </w:r>
      <w:proofErr w:type="spellEnd"/>
      <w:r w:rsidRPr="00377ED8">
        <w:rPr>
          <w:rFonts w:ascii="Times New Roman" w:hAnsi="Times New Roman"/>
          <w:sz w:val="24"/>
          <w:szCs w:val="24"/>
        </w:rPr>
        <w:t>;</w:t>
      </w:r>
    </w:p>
    <w:p w:rsidR="00377ED8" w:rsidRPr="00377ED8" w:rsidRDefault="00377ED8" w:rsidP="00377ED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377ED8">
        <w:rPr>
          <w:rFonts w:ascii="Times New Roman" w:hAnsi="Times New Roman"/>
          <w:sz w:val="24"/>
          <w:szCs w:val="24"/>
        </w:rPr>
        <w:t>amb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Deliberacion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n. 77 del 24 de </w:t>
      </w:r>
      <w:proofErr w:type="spellStart"/>
      <w:r w:rsidRPr="00377ED8">
        <w:rPr>
          <w:rFonts w:ascii="Times New Roman" w:hAnsi="Times New Roman"/>
          <w:sz w:val="24"/>
          <w:szCs w:val="24"/>
        </w:rPr>
        <w:t>junh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2023 </w:t>
      </w:r>
      <w:proofErr w:type="spellStart"/>
      <w:r w:rsidRPr="00377ED8">
        <w:rPr>
          <w:rFonts w:ascii="Times New Roman" w:hAnsi="Times New Roman"/>
          <w:sz w:val="24"/>
          <w:szCs w:val="24"/>
        </w:rPr>
        <w:t>foguèt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aprovada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77ED8">
        <w:rPr>
          <w:rFonts w:ascii="Times New Roman" w:hAnsi="Times New Roman"/>
          <w:sz w:val="24"/>
          <w:szCs w:val="24"/>
        </w:rPr>
        <w:t>Convencion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Cooperacion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Transfrontalièra</w:t>
      </w:r>
      <w:r>
        <w:rPr>
          <w:rFonts w:ascii="Times New Roman" w:hAnsi="Times New Roman"/>
          <w:sz w:val="24"/>
          <w:szCs w:val="24"/>
        </w:rPr>
        <w:t xml:space="preserve"> per la </w:t>
      </w:r>
      <w:proofErr w:type="spellStart"/>
      <w:r>
        <w:rPr>
          <w:rFonts w:ascii="Times New Roman" w:hAnsi="Times New Roman"/>
          <w:sz w:val="24"/>
          <w:szCs w:val="24"/>
        </w:rPr>
        <w:t>realizacion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Projèct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n. 20015 “</w:t>
      </w:r>
      <w:proofErr w:type="spellStart"/>
      <w:r w:rsidRPr="00377ED8">
        <w:rPr>
          <w:rFonts w:ascii="Times New Roman" w:hAnsi="Times New Roman"/>
          <w:sz w:val="24"/>
          <w:szCs w:val="24"/>
        </w:rPr>
        <w:t>Velo-PLUF</w:t>
      </w:r>
      <w:proofErr w:type="spellEnd"/>
      <w:r w:rsidRPr="00377ED8">
        <w:rPr>
          <w:rFonts w:ascii="Times New Roman" w:hAnsi="Times New Roman"/>
          <w:sz w:val="24"/>
          <w:szCs w:val="24"/>
        </w:rPr>
        <w:t>!”;</w:t>
      </w:r>
    </w:p>
    <w:p w:rsidR="00377ED8" w:rsidRPr="00377ED8" w:rsidRDefault="00377ED8" w:rsidP="00377ED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377ED8">
        <w:rPr>
          <w:rFonts w:ascii="Times New Roman" w:hAnsi="Times New Roman"/>
          <w:sz w:val="24"/>
          <w:szCs w:val="24"/>
        </w:rPr>
        <w:t>Considerat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que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coma </w:t>
      </w:r>
      <w:proofErr w:type="spellStart"/>
      <w:r w:rsidRPr="00377ED8">
        <w:rPr>
          <w:rFonts w:ascii="Times New Roman" w:hAnsi="Times New Roman"/>
          <w:sz w:val="24"/>
          <w:szCs w:val="24"/>
        </w:rPr>
        <w:t>establit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dins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lo </w:t>
      </w:r>
      <w:proofErr w:type="spellStart"/>
      <w:r w:rsidRPr="00377ED8">
        <w:rPr>
          <w:rFonts w:ascii="Times New Roman" w:hAnsi="Times New Roman"/>
          <w:sz w:val="24"/>
          <w:szCs w:val="24"/>
        </w:rPr>
        <w:t>Manual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377ED8">
        <w:rPr>
          <w:rFonts w:ascii="Times New Roman" w:hAnsi="Times New Roman"/>
          <w:sz w:val="24"/>
          <w:szCs w:val="24"/>
        </w:rPr>
        <w:t>Programa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Interreg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VI-A </w:t>
      </w:r>
      <w:proofErr w:type="spellStart"/>
      <w:r w:rsidRPr="00377ED8">
        <w:rPr>
          <w:rFonts w:ascii="Times New Roman" w:hAnsi="Times New Roman"/>
          <w:sz w:val="24"/>
          <w:szCs w:val="24"/>
        </w:rPr>
        <w:t>Itàlia-França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2021-2027, </w:t>
      </w:r>
      <w:proofErr w:type="spellStart"/>
      <w:r w:rsidRPr="00377ED8">
        <w:rPr>
          <w:rFonts w:ascii="Times New Roman" w:hAnsi="Times New Roman"/>
          <w:sz w:val="24"/>
          <w:szCs w:val="24"/>
        </w:rPr>
        <w:t>los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beneficiaris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devon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procedir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l’</w:t>
      </w:r>
      <w:proofErr w:type="spellStart"/>
      <w:r>
        <w:rPr>
          <w:rFonts w:ascii="Times New Roman" w:hAnsi="Times New Roman"/>
          <w:sz w:val="24"/>
          <w:szCs w:val="24"/>
        </w:rPr>
        <w:t>identificacion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Contraro</w:t>
      </w:r>
      <w:r w:rsidRPr="00377ED8">
        <w:rPr>
          <w:rFonts w:ascii="Times New Roman" w:hAnsi="Times New Roman"/>
          <w:sz w:val="24"/>
          <w:szCs w:val="24"/>
        </w:rPr>
        <w:t>laire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primièr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nivèl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(CPL) coma </w:t>
      </w:r>
      <w:proofErr w:type="spellStart"/>
      <w:r w:rsidRPr="00377ED8">
        <w:rPr>
          <w:rFonts w:ascii="Times New Roman" w:hAnsi="Times New Roman"/>
          <w:sz w:val="24"/>
          <w:szCs w:val="24"/>
        </w:rPr>
        <w:t>organ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independent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responsable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377ED8">
        <w:rPr>
          <w:rFonts w:ascii="Times New Roman" w:hAnsi="Times New Roman"/>
          <w:sz w:val="24"/>
          <w:szCs w:val="24"/>
        </w:rPr>
        <w:t>nivèl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Programa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de la </w:t>
      </w:r>
      <w:proofErr w:type="spellStart"/>
      <w:r w:rsidRPr="00377ED8">
        <w:rPr>
          <w:rFonts w:ascii="Times New Roman" w:hAnsi="Times New Roman"/>
          <w:sz w:val="24"/>
          <w:szCs w:val="24"/>
        </w:rPr>
        <w:t>conformitat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e de l’</w:t>
      </w:r>
      <w:proofErr w:type="spellStart"/>
      <w:r w:rsidRPr="00377ED8">
        <w:rPr>
          <w:rFonts w:ascii="Times New Roman" w:hAnsi="Times New Roman"/>
          <w:sz w:val="24"/>
          <w:szCs w:val="24"/>
        </w:rPr>
        <w:t>admissibilitat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las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despensas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declaradas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pels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beneficiaris</w:t>
      </w:r>
      <w:proofErr w:type="spellEnd"/>
      <w:r w:rsidRPr="00377ED8">
        <w:rPr>
          <w:rFonts w:ascii="Times New Roman" w:hAnsi="Times New Roman"/>
          <w:sz w:val="24"/>
          <w:szCs w:val="24"/>
        </w:rPr>
        <w:t>;</w:t>
      </w:r>
    </w:p>
    <w:p w:rsidR="00377ED8" w:rsidRPr="00377ED8" w:rsidRDefault="00377ED8" w:rsidP="00377ED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377ED8">
        <w:rPr>
          <w:rFonts w:ascii="Times New Roman" w:hAnsi="Times New Roman"/>
          <w:sz w:val="24"/>
          <w:szCs w:val="24"/>
        </w:rPr>
        <w:t>Considerat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tanben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que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7ED8">
        <w:rPr>
          <w:rFonts w:ascii="Times New Roman" w:hAnsi="Times New Roman"/>
          <w:sz w:val="24"/>
          <w:szCs w:val="24"/>
        </w:rPr>
        <w:t>après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mantunas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reünions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ntre</w:t>
      </w:r>
      <w:proofErr w:type="spellEnd"/>
      <w:r>
        <w:rPr>
          <w:rFonts w:ascii="Times New Roman" w:hAnsi="Times New Roman"/>
          <w:sz w:val="24"/>
          <w:szCs w:val="24"/>
        </w:rPr>
        <w:t xml:space="preserve"> lo </w:t>
      </w:r>
      <w:proofErr w:type="spellStart"/>
      <w:r>
        <w:rPr>
          <w:rFonts w:ascii="Times New Roman" w:hAnsi="Times New Roman"/>
          <w:sz w:val="24"/>
          <w:szCs w:val="24"/>
        </w:rPr>
        <w:t>cap</w:t>
      </w:r>
      <w:proofErr w:type="spellEnd"/>
      <w:r>
        <w:rPr>
          <w:rFonts w:ascii="Times New Roman" w:hAnsi="Times New Roman"/>
          <w:sz w:val="24"/>
          <w:szCs w:val="24"/>
        </w:rPr>
        <w:t xml:space="preserve"> de fila del </w:t>
      </w:r>
      <w:proofErr w:type="spellStart"/>
      <w:r>
        <w:rPr>
          <w:rFonts w:ascii="Times New Roman" w:hAnsi="Times New Roman"/>
          <w:sz w:val="24"/>
          <w:szCs w:val="24"/>
        </w:rPr>
        <w:t>projèct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377ED8">
        <w:rPr>
          <w:rFonts w:ascii="Times New Roman" w:hAnsi="Times New Roman"/>
          <w:sz w:val="24"/>
          <w:szCs w:val="24"/>
        </w:rPr>
        <w:t>Comuna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Saluças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Pr="00377ED8">
        <w:rPr>
          <w:rFonts w:ascii="Times New Roman" w:hAnsi="Times New Roman"/>
          <w:sz w:val="24"/>
          <w:szCs w:val="24"/>
        </w:rPr>
        <w:t>los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partenaris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italians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7ED8">
        <w:rPr>
          <w:rFonts w:ascii="Times New Roman" w:hAnsi="Times New Roman"/>
          <w:sz w:val="24"/>
          <w:szCs w:val="24"/>
        </w:rPr>
        <w:t>es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estat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convençut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soscriure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una </w:t>
      </w:r>
      <w:proofErr w:type="spellStart"/>
      <w:r w:rsidRPr="00377ED8">
        <w:rPr>
          <w:rFonts w:ascii="Times New Roman" w:hAnsi="Times New Roman"/>
          <w:sz w:val="24"/>
          <w:szCs w:val="24"/>
        </w:rPr>
        <w:t>Convencion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amb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77ED8">
        <w:rPr>
          <w:rFonts w:ascii="Times New Roman" w:hAnsi="Times New Roman"/>
          <w:sz w:val="24"/>
          <w:szCs w:val="24"/>
        </w:rPr>
        <w:t>tòca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realizar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una procedura de </w:t>
      </w:r>
      <w:proofErr w:type="spellStart"/>
      <w:r w:rsidRPr="00377ED8">
        <w:rPr>
          <w:rFonts w:ascii="Times New Roman" w:hAnsi="Times New Roman"/>
          <w:sz w:val="24"/>
          <w:szCs w:val="24"/>
        </w:rPr>
        <w:t>licitacion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comuna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per la </w:t>
      </w:r>
      <w:proofErr w:type="spellStart"/>
      <w:r w:rsidRPr="00377ED8">
        <w:rPr>
          <w:rFonts w:ascii="Times New Roman" w:hAnsi="Times New Roman"/>
          <w:sz w:val="24"/>
          <w:szCs w:val="24"/>
        </w:rPr>
        <w:t>realiza</w:t>
      </w:r>
      <w:r>
        <w:rPr>
          <w:rFonts w:ascii="Times New Roman" w:hAnsi="Times New Roman"/>
          <w:sz w:val="24"/>
          <w:szCs w:val="24"/>
        </w:rPr>
        <w:t>cion</w:t>
      </w:r>
      <w:proofErr w:type="spellEnd"/>
      <w:r>
        <w:rPr>
          <w:rFonts w:ascii="Times New Roman" w:hAnsi="Times New Roman"/>
          <w:sz w:val="24"/>
          <w:szCs w:val="24"/>
        </w:rPr>
        <w:t xml:space="preserve"> de l’</w:t>
      </w:r>
      <w:proofErr w:type="spellStart"/>
      <w:r>
        <w:rPr>
          <w:rFonts w:ascii="Times New Roman" w:hAnsi="Times New Roman"/>
          <w:sz w:val="24"/>
          <w:szCs w:val="24"/>
        </w:rPr>
        <w:t>activitat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Contrò</w:t>
      </w:r>
      <w:r w:rsidRPr="00377ED8">
        <w:rPr>
          <w:rFonts w:ascii="Times New Roman" w:hAnsi="Times New Roman"/>
          <w:sz w:val="24"/>
          <w:szCs w:val="24"/>
        </w:rPr>
        <w:t>le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</w:rPr>
        <w:t>primièr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nivèl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, coma </w:t>
      </w:r>
      <w:proofErr w:type="spellStart"/>
      <w:r w:rsidRPr="00377ED8">
        <w:rPr>
          <w:rFonts w:ascii="Times New Roman" w:hAnsi="Times New Roman"/>
          <w:sz w:val="24"/>
          <w:szCs w:val="24"/>
        </w:rPr>
        <w:t>previst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lo </w:t>
      </w:r>
      <w:proofErr w:type="spellStart"/>
      <w:r>
        <w:rPr>
          <w:rFonts w:ascii="Times New Roman" w:hAnsi="Times New Roman"/>
          <w:sz w:val="24"/>
          <w:szCs w:val="24"/>
        </w:rPr>
        <w:t>plan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financièr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projèct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77ED8">
        <w:rPr>
          <w:rFonts w:ascii="Times New Roman" w:hAnsi="Times New Roman"/>
          <w:sz w:val="24"/>
          <w:szCs w:val="24"/>
        </w:rPr>
        <w:t>Velo-PLUF</w:t>
      </w:r>
      <w:proofErr w:type="spellEnd"/>
      <w:r w:rsidRPr="00377ED8">
        <w:rPr>
          <w:rFonts w:ascii="Times New Roman" w:hAnsi="Times New Roman"/>
          <w:sz w:val="24"/>
          <w:szCs w:val="24"/>
        </w:rPr>
        <w:t>!”;</w:t>
      </w:r>
    </w:p>
    <w:p w:rsidR="00377ED8" w:rsidRPr="00377ED8" w:rsidRDefault="00377ED8" w:rsidP="00377ED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fr-FR"/>
        </w:rPr>
      </w:pPr>
      <w:r w:rsidRPr="00377ED8">
        <w:rPr>
          <w:rFonts w:ascii="Times New Roman" w:hAnsi="Times New Roman"/>
          <w:sz w:val="24"/>
          <w:szCs w:val="24"/>
          <w:lang w:val="fr-FR"/>
        </w:rPr>
        <w:t xml:space="preserve">Donat acte que la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dicha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Convencion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establís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>:</w:t>
      </w:r>
    </w:p>
    <w:p w:rsidR="00377ED8" w:rsidRPr="00377ED8" w:rsidRDefault="00377ED8" w:rsidP="00377ED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fr-FR"/>
        </w:rPr>
      </w:pPr>
      <w:r w:rsidRPr="00377ED8">
        <w:rPr>
          <w:rFonts w:ascii="Times New Roman" w:hAnsi="Times New Roman"/>
          <w:sz w:val="24"/>
          <w:szCs w:val="24"/>
          <w:lang w:val="fr-FR"/>
        </w:rPr>
        <w:t xml:space="preserve">que la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procedura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d'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adjudicacion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de l’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apèl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d’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ofèrtas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pe</w:t>
      </w:r>
      <w:r w:rsidR="00FD7D17">
        <w:rPr>
          <w:rFonts w:ascii="Times New Roman" w:hAnsi="Times New Roman"/>
          <w:sz w:val="24"/>
          <w:szCs w:val="24"/>
          <w:lang w:val="fr-FR"/>
        </w:rPr>
        <w:t>r l’</w:t>
      </w:r>
      <w:proofErr w:type="spellStart"/>
      <w:r w:rsidR="00FD7D17">
        <w:rPr>
          <w:rFonts w:ascii="Times New Roman" w:hAnsi="Times New Roman"/>
          <w:sz w:val="24"/>
          <w:szCs w:val="24"/>
          <w:lang w:val="fr-FR"/>
        </w:rPr>
        <w:t>identificacion</w:t>
      </w:r>
      <w:proofErr w:type="spellEnd"/>
      <w:r w:rsidR="00FD7D1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D7D17"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 w:rsidR="00FD7D1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D7D17">
        <w:rPr>
          <w:rFonts w:ascii="Times New Roman" w:hAnsi="Times New Roman"/>
          <w:sz w:val="24"/>
          <w:szCs w:val="24"/>
          <w:lang w:val="fr-FR"/>
        </w:rPr>
        <w:t>Contraro</w:t>
      </w:r>
      <w:r w:rsidRPr="00377ED8">
        <w:rPr>
          <w:rFonts w:ascii="Times New Roman" w:hAnsi="Times New Roman"/>
          <w:sz w:val="24"/>
          <w:szCs w:val="24"/>
          <w:lang w:val="fr-FR"/>
        </w:rPr>
        <w:t>laire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primièr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nivèl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serà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fisada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a la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Comuna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Saluças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que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assumirà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rò</w:t>
      </w:r>
      <w:r w:rsidRPr="00377ED8">
        <w:rPr>
          <w:rFonts w:ascii="Times New Roman" w:hAnsi="Times New Roman"/>
          <w:sz w:val="24"/>
          <w:szCs w:val="24"/>
          <w:lang w:val="fr-FR"/>
        </w:rPr>
        <w:t>le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d’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estacion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licitacion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>;</w:t>
      </w:r>
    </w:p>
    <w:p w:rsidR="00377ED8" w:rsidRPr="00377ED8" w:rsidRDefault="00FD7D17" w:rsidP="00377ED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los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enga</w:t>
      </w:r>
      <w:r w:rsidR="00377ED8" w:rsidRPr="00377ED8">
        <w:rPr>
          <w:rFonts w:ascii="Times New Roman" w:hAnsi="Times New Roman"/>
          <w:sz w:val="24"/>
          <w:szCs w:val="24"/>
          <w:lang w:val="fr-FR"/>
        </w:rPr>
        <w:t>jaments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financièrs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cada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entitat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signat</w:t>
      </w:r>
      <w:r w:rsidR="00377ED8">
        <w:rPr>
          <w:rFonts w:ascii="Times New Roman" w:hAnsi="Times New Roman"/>
          <w:sz w:val="24"/>
          <w:szCs w:val="24"/>
          <w:lang w:val="fr-FR"/>
        </w:rPr>
        <w:t>ària</w:t>
      </w:r>
      <w:proofErr w:type="spellEnd"/>
      <w:r w:rsidR="00377ED8">
        <w:rPr>
          <w:rFonts w:ascii="Times New Roman" w:hAnsi="Times New Roman"/>
          <w:sz w:val="24"/>
          <w:szCs w:val="24"/>
          <w:lang w:val="fr-FR"/>
        </w:rPr>
        <w:t xml:space="preserve">, que per l’Union Montana </w:t>
      </w:r>
      <w:proofErr w:type="spellStart"/>
      <w:r w:rsidR="00377ED8">
        <w:rPr>
          <w:rFonts w:ascii="Times New Roman" w:hAnsi="Times New Roman"/>
          <w:sz w:val="24"/>
          <w:szCs w:val="24"/>
          <w:lang w:val="fr-FR"/>
        </w:rPr>
        <w:t>dels</w:t>
      </w:r>
      <w:proofErr w:type="spellEnd"/>
      <w:r w:rsid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>
        <w:rPr>
          <w:rFonts w:ascii="Times New Roman" w:hAnsi="Times New Roman"/>
          <w:sz w:val="24"/>
          <w:szCs w:val="24"/>
          <w:lang w:val="fr-FR"/>
        </w:rPr>
        <w:t>Comunas</w:t>
      </w:r>
      <w:proofErr w:type="spellEnd"/>
      <w:r w:rsid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 w:rsid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>
        <w:rPr>
          <w:rFonts w:ascii="Times New Roman" w:hAnsi="Times New Roman"/>
          <w:sz w:val="24"/>
          <w:szCs w:val="24"/>
          <w:lang w:val="fr-FR"/>
        </w:rPr>
        <w:t>Mon</w:t>
      </w:r>
      <w:r w:rsidR="00377ED8" w:rsidRPr="00377ED8">
        <w:rPr>
          <w:rFonts w:ascii="Times New Roman" w:hAnsi="Times New Roman"/>
          <w:sz w:val="24"/>
          <w:szCs w:val="24"/>
          <w:lang w:val="fr-FR"/>
        </w:rPr>
        <w:t>visò</w:t>
      </w:r>
      <w:r w:rsidR="00377ED8">
        <w:rPr>
          <w:rFonts w:ascii="Times New Roman" w:hAnsi="Times New Roman"/>
          <w:sz w:val="24"/>
          <w:szCs w:val="24"/>
          <w:lang w:val="fr-FR"/>
        </w:rPr>
        <w:t>l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correspondon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una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part de 1.043,20 €,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complètament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cobèrt</w:t>
      </w:r>
      <w:r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per las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ressorsas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projèct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Velo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-PLUF!” coma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previst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dins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lo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plan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financièr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meteis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>;</w:t>
      </w:r>
    </w:p>
    <w:p w:rsidR="00377ED8" w:rsidRPr="00377ED8" w:rsidRDefault="00FD7D17" w:rsidP="00377ED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los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rò</w:t>
      </w:r>
      <w:r w:rsidR="00377ED8" w:rsidRPr="00377ED8">
        <w:rPr>
          <w:rFonts w:ascii="Times New Roman" w:hAnsi="Times New Roman"/>
          <w:sz w:val="24"/>
          <w:szCs w:val="24"/>
          <w:lang w:val="fr-FR"/>
        </w:rPr>
        <w:t>les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e las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responsabilitats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cada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entitat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signatària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que,</w:t>
      </w:r>
      <w:r>
        <w:rPr>
          <w:rFonts w:ascii="Times New Roman" w:hAnsi="Times New Roman"/>
          <w:sz w:val="24"/>
          <w:szCs w:val="24"/>
          <w:lang w:val="fr-FR"/>
        </w:rPr>
        <w:t xml:space="preserve"> a l'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encòp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l’Union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Montanha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dels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Comun</w:t>
      </w:r>
      <w:r>
        <w:rPr>
          <w:rFonts w:ascii="Times New Roman" w:hAnsi="Times New Roman"/>
          <w:sz w:val="24"/>
          <w:szCs w:val="24"/>
          <w:lang w:val="fr-FR"/>
        </w:rPr>
        <w:t>as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Mon</w:t>
      </w:r>
      <w:r w:rsidR="00377ED8" w:rsidRPr="00377ED8">
        <w:rPr>
          <w:rFonts w:ascii="Times New Roman" w:hAnsi="Times New Roman"/>
          <w:sz w:val="24"/>
          <w:szCs w:val="24"/>
          <w:lang w:val="fr-FR"/>
        </w:rPr>
        <w:t>visò</w:t>
      </w:r>
      <w:r>
        <w:rPr>
          <w:rFonts w:ascii="Times New Roman" w:hAnsi="Times New Roman"/>
          <w:sz w:val="24"/>
          <w:szCs w:val="24"/>
          <w:lang w:val="fr-FR"/>
        </w:rPr>
        <w:t>l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, son: la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Comuna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Saluças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en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qualitat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de cap de fila, l’UM Barge-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Banhòla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, l’UM Val Grana, l’UM Val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Maira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>, l’UM</w:t>
      </w:r>
      <w:r>
        <w:rPr>
          <w:rFonts w:ascii="Times New Roman" w:hAnsi="Times New Roman"/>
          <w:sz w:val="24"/>
          <w:szCs w:val="24"/>
          <w:lang w:val="fr-FR"/>
        </w:rPr>
        <w:t xml:space="preserve"> Val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e l’Union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Montanha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 xml:space="preserve"> Val </w:t>
      </w:r>
      <w:proofErr w:type="spellStart"/>
      <w:r w:rsidR="00377ED8" w:rsidRPr="00377ED8">
        <w:rPr>
          <w:rFonts w:ascii="Times New Roman" w:hAnsi="Times New Roman"/>
          <w:sz w:val="24"/>
          <w:szCs w:val="24"/>
          <w:lang w:val="fr-FR"/>
        </w:rPr>
        <w:t>Varacha</w:t>
      </w:r>
      <w:proofErr w:type="spellEnd"/>
      <w:r w:rsidR="00377ED8" w:rsidRPr="00377ED8">
        <w:rPr>
          <w:rFonts w:ascii="Times New Roman" w:hAnsi="Times New Roman"/>
          <w:sz w:val="24"/>
          <w:szCs w:val="24"/>
          <w:lang w:val="fr-FR"/>
        </w:rPr>
        <w:t>;</w:t>
      </w:r>
    </w:p>
    <w:p w:rsidR="00377ED8" w:rsidRPr="00377ED8" w:rsidRDefault="00377ED8" w:rsidP="00377ED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fr-FR"/>
        </w:rPr>
      </w:pPr>
      <w:r w:rsidRPr="00377ED8">
        <w:rPr>
          <w:rFonts w:ascii="Times New Roman" w:hAnsi="Times New Roman"/>
          <w:sz w:val="24"/>
          <w:szCs w:val="24"/>
          <w:lang w:val="fr-FR"/>
        </w:rPr>
        <w:t xml:space="preserve">los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modalitats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pagament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 xml:space="preserve"> de l’</w:t>
      </w:r>
      <w:proofErr w:type="spellStart"/>
      <w:r w:rsidRPr="00377ED8">
        <w:rPr>
          <w:rFonts w:ascii="Times New Roman" w:hAnsi="Times New Roman"/>
          <w:sz w:val="24"/>
          <w:szCs w:val="24"/>
          <w:lang w:val="fr-FR"/>
        </w:rPr>
        <w:t>enc</w:t>
      </w:r>
      <w:r w:rsidR="00FD7D17">
        <w:rPr>
          <w:rFonts w:ascii="Times New Roman" w:hAnsi="Times New Roman"/>
          <w:sz w:val="24"/>
          <w:szCs w:val="24"/>
          <w:lang w:val="fr-FR"/>
        </w:rPr>
        <w:t>h</w:t>
      </w:r>
      <w:r w:rsidRPr="00377ED8">
        <w:rPr>
          <w:rFonts w:ascii="Times New Roman" w:hAnsi="Times New Roman"/>
          <w:sz w:val="24"/>
          <w:szCs w:val="24"/>
          <w:lang w:val="fr-FR"/>
        </w:rPr>
        <w:t>arg</w:t>
      </w:r>
      <w:proofErr w:type="spellEnd"/>
      <w:r w:rsidRPr="00377ED8">
        <w:rPr>
          <w:rFonts w:ascii="Times New Roman" w:hAnsi="Times New Roman"/>
          <w:sz w:val="24"/>
          <w:szCs w:val="24"/>
          <w:lang w:val="fr-FR"/>
        </w:rPr>
        <w:t>;</w:t>
      </w:r>
    </w:p>
    <w:p w:rsidR="00377ED8" w:rsidRPr="00377ED8" w:rsidRDefault="00377ED8" w:rsidP="00377ED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77ED8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377ED8">
        <w:rPr>
          <w:rFonts w:ascii="Times New Roman" w:hAnsi="Times New Roman"/>
          <w:sz w:val="24"/>
          <w:szCs w:val="24"/>
        </w:rPr>
        <w:t>durada</w:t>
      </w:r>
      <w:proofErr w:type="spellEnd"/>
      <w:r w:rsidRPr="00377ED8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377ED8">
        <w:rPr>
          <w:rFonts w:ascii="Times New Roman" w:hAnsi="Times New Roman"/>
          <w:sz w:val="24"/>
          <w:szCs w:val="24"/>
        </w:rPr>
        <w:t>Convencion</w:t>
      </w:r>
      <w:proofErr w:type="spellEnd"/>
      <w:r w:rsidRPr="00377ED8">
        <w:rPr>
          <w:rFonts w:ascii="Times New Roman" w:hAnsi="Times New Roman"/>
          <w:sz w:val="24"/>
          <w:szCs w:val="24"/>
        </w:rPr>
        <w:t>;</w:t>
      </w:r>
    </w:p>
    <w:p w:rsidR="00377ED8" w:rsidRDefault="00377ED8" w:rsidP="00377ED8">
      <w:pPr>
        <w:pStyle w:val="NormaleWeb"/>
        <w:numPr>
          <w:ilvl w:val="0"/>
          <w:numId w:val="3"/>
        </w:numPr>
      </w:pPr>
      <w:r>
        <w:t xml:space="preserve">per la </w:t>
      </w:r>
      <w:proofErr w:type="spellStart"/>
      <w:r>
        <w:t>gestion</w:t>
      </w:r>
      <w:proofErr w:type="spellEnd"/>
      <w:r>
        <w:t xml:space="preserve"> d'una procedura de </w:t>
      </w:r>
      <w:proofErr w:type="spellStart"/>
      <w:r>
        <w:t>licitacion</w:t>
      </w:r>
      <w:proofErr w:type="spellEnd"/>
      <w:r>
        <w:t xml:space="preserve"> </w:t>
      </w:r>
      <w:proofErr w:type="spellStart"/>
      <w:r>
        <w:t>com</w:t>
      </w:r>
      <w:r w:rsidR="00FD7D17">
        <w:t>una</w:t>
      </w:r>
      <w:proofErr w:type="spellEnd"/>
      <w:r w:rsidR="00FD7D17">
        <w:t xml:space="preserve"> </w:t>
      </w:r>
      <w:proofErr w:type="spellStart"/>
      <w:r w:rsidR="00FD7D17">
        <w:t>dins</w:t>
      </w:r>
      <w:proofErr w:type="spellEnd"/>
      <w:r w:rsidR="00FD7D17">
        <w:t xml:space="preserve"> l'</w:t>
      </w:r>
      <w:proofErr w:type="spellStart"/>
      <w:r w:rsidR="00FD7D17">
        <w:t>encastre</w:t>
      </w:r>
      <w:proofErr w:type="spellEnd"/>
      <w:r w:rsidR="00FD7D17">
        <w:t xml:space="preserve"> del </w:t>
      </w:r>
      <w:proofErr w:type="spellStart"/>
      <w:r w:rsidR="00FD7D17">
        <w:t>Projèct</w:t>
      </w:r>
      <w:proofErr w:type="spellEnd"/>
      <w:r>
        <w:t xml:space="preserve"> “</w:t>
      </w:r>
      <w:proofErr w:type="spellStart"/>
      <w:r>
        <w:t>Velo-PLUF</w:t>
      </w:r>
      <w:proofErr w:type="spellEnd"/>
      <w:r>
        <w:t xml:space="preserve">!”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Cooperacion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VI-A </w:t>
      </w:r>
      <w:proofErr w:type="spellStart"/>
      <w:r>
        <w:t>França-Itàlia</w:t>
      </w:r>
      <w:proofErr w:type="spellEnd"/>
      <w:r>
        <w:t xml:space="preserve"> ALCOTRA 2021-2027” per part del </w:t>
      </w:r>
      <w:proofErr w:type="spellStart"/>
      <w:r>
        <w:t>Representant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de l’</w:t>
      </w:r>
      <w:proofErr w:type="spellStart"/>
      <w:r>
        <w:t>Entitat</w:t>
      </w:r>
      <w:proofErr w:type="spellEnd"/>
      <w:r>
        <w:t xml:space="preserve">, </w:t>
      </w:r>
      <w:proofErr w:type="spellStart"/>
      <w:r>
        <w:t>segon</w:t>
      </w:r>
      <w:proofErr w:type="spellEnd"/>
      <w:r>
        <w:t xml:space="preserve"> lo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annexat</w:t>
      </w:r>
      <w:proofErr w:type="spellEnd"/>
      <w:r>
        <w:t xml:space="preserve"> al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acte</w:t>
      </w:r>
      <w:proofErr w:type="spellEnd"/>
      <w:r>
        <w:t>;</w:t>
      </w:r>
    </w:p>
    <w:p w:rsidR="00377ED8" w:rsidRDefault="00377ED8" w:rsidP="00377ED8">
      <w:pPr>
        <w:pStyle w:val="NormaleWeb"/>
        <w:numPr>
          <w:ilvl w:val="0"/>
          <w:numId w:val="3"/>
        </w:numPr>
      </w:pPr>
      <w:proofErr w:type="spellStart"/>
      <w:r>
        <w:t>Acquis</w:t>
      </w:r>
      <w:proofErr w:type="spellEnd"/>
      <w:r>
        <w:t xml:space="preserve"> lo </w:t>
      </w:r>
      <w:proofErr w:type="spellStart"/>
      <w:r>
        <w:t>vejaire</w:t>
      </w:r>
      <w:proofErr w:type="spellEnd"/>
      <w:r>
        <w:t xml:space="preserve"> </w:t>
      </w:r>
      <w:proofErr w:type="spellStart"/>
      <w:r>
        <w:t>favorable</w:t>
      </w:r>
      <w:proofErr w:type="spellEnd"/>
      <w:r>
        <w:t xml:space="preserve"> del </w:t>
      </w:r>
      <w:proofErr w:type="spellStart"/>
      <w:r>
        <w:t>Responsable</w:t>
      </w:r>
      <w:proofErr w:type="spellEnd"/>
      <w:r>
        <w:t xml:space="preserve"> del Servici </w:t>
      </w:r>
      <w:proofErr w:type="spellStart"/>
      <w:r>
        <w:t>Espòrt</w:t>
      </w:r>
      <w:proofErr w:type="spellEnd"/>
      <w:r>
        <w:t xml:space="preserve">, </w:t>
      </w:r>
      <w:proofErr w:type="spellStart"/>
      <w:r>
        <w:t>Torisme</w:t>
      </w:r>
      <w:proofErr w:type="spellEnd"/>
      <w:r>
        <w:t xml:space="preserve">, Cultura, </w:t>
      </w:r>
      <w:proofErr w:type="spellStart"/>
      <w:r>
        <w:t>Educacion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, en </w:t>
      </w:r>
      <w:proofErr w:type="spellStart"/>
      <w:r>
        <w:t>çò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concernís</w:t>
      </w:r>
      <w:proofErr w:type="spellEnd"/>
      <w:r>
        <w:t xml:space="preserve"> la </w:t>
      </w:r>
      <w:proofErr w:type="spellStart"/>
      <w:r>
        <w:t>regularitat</w:t>
      </w:r>
      <w:proofErr w:type="spellEnd"/>
      <w:r>
        <w:t xml:space="preserve"> tecnica, </w:t>
      </w:r>
      <w:proofErr w:type="spellStart"/>
      <w:r>
        <w:t>segon</w:t>
      </w:r>
      <w:proofErr w:type="spellEnd"/>
      <w:r>
        <w:t xml:space="preserve"> l’</w:t>
      </w:r>
      <w:proofErr w:type="spellStart"/>
      <w:r>
        <w:t>article</w:t>
      </w:r>
      <w:proofErr w:type="spellEnd"/>
      <w:r>
        <w:t xml:space="preserve"> 49 del </w:t>
      </w:r>
      <w:proofErr w:type="spellStart"/>
      <w:r>
        <w:t>Decrèt</w:t>
      </w:r>
      <w:proofErr w:type="spellEnd"/>
      <w:r>
        <w:t xml:space="preserve"> </w:t>
      </w:r>
      <w:proofErr w:type="spellStart"/>
      <w:r>
        <w:t>Legislatiu</w:t>
      </w:r>
      <w:proofErr w:type="spellEnd"/>
      <w:r>
        <w:t xml:space="preserve"> 267/2000, tal coma </w:t>
      </w:r>
      <w:proofErr w:type="spellStart"/>
      <w:r>
        <w:t>remplaçat</w:t>
      </w:r>
      <w:proofErr w:type="spellEnd"/>
      <w:r>
        <w:t xml:space="preserve"> per l’</w:t>
      </w:r>
      <w:proofErr w:type="spellStart"/>
      <w:r>
        <w:t>article</w:t>
      </w:r>
      <w:proofErr w:type="spellEnd"/>
      <w:r>
        <w:t xml:space="preserve"> 3 </w:t>
      </w:r>
      <w:proofErr w:type="spellStart"/>
      <w:r>
        <w:t>alineat</w:t>
      </w:r>
      <w:proofErr w:type="spellEnd"/>
      <w:r>
        <w:t xml:space="preserve"> 1 </w:t>
      </w:r>
      <w:proofErr w:type="spellStart"/>
      <w:r>
        <w:t>letra</w:t>
      </w:r>
      <w:proofErr w:type="spellEnd"/>
      <w:r>
        <w:t xml:space="preserve"> b del D.L. 10/10/2012 n. 174;</w:t>
      </w:r>
    </w:p>
    <w:p w:rsidR="00377ED8" w:rsidRDefault="00377ED8" w:rsidP="00377ED8">
      <w:pPr>
        <w:pStyle w:val="NormaleWeb"/>
        <w:numPr>
          <w:ilvl w:val="0"/>
          <w:numId w:val="3"/>
        </w:numPr>
      </w:pPr>
      <w:proofErr w:type="spellStart"/>
      <w:r>
        <w:t>Acquis</w:t>
      </w:r>
      <w:proofErr w:type="spellEnd"/>
      <w:r>
        <w:t xml:space="preserve"> lo </w:t>
      </w:r>
      <w:proofErr w:type="spellStart"/>
      <w:r>
        <w:t>vejaire</w:t>
      </w:r>
      <w:proofErr w:type="spellEnd"/>
      <w:r>
        <w:t xml:space="preserve"> </w:t>
      </w:r>
      <w:proofErr w:type="spellStart"/>
      <w:r>
        <w:t>favorable</w:t>
      </w:r>
      <w:proofErr w:type="spellEnd"/>
      <w:r>
        <w:t xml:space="preserve"> en </w:t>
      </w:r>
      <w:proofErr w:type="spellStart"/>
      <w:r>
        <w:t>çò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concernís</w:t>
      </w:r>
      <w:proofErr w:type="spellEnd"/>
      <w:r>
        <w:t xml:space="preserve"> la </w:t>
      </w:r>
      <w:proofErr w:type="spellStart"/>
      <w:r>
        <w:t>regularitat</w:t>
      </w:r>
      <w:proofErr w:type="spellEnd"/>
      <w:r>
        <w:t xml:space="preserve"> </w:t>
      </w:r>
      <w:proofErr w:type="spellStart"/>
      <w:r>
        <w:t>comptabla</w:t>
      </w:r>
      <w:proofErr w:type="spellEnd"/>
      <w:r>
        <w:t xml:space="preserve">, </w:t>
      </w:r>
      <w:proofErr w:type="spellStart"/>
      <w:r>
        <w:t>exprimida</w:t>
      </w:r>
      <w:proofErr w:type="spellEnd"/>
      <w:r>
        <w:t xml:space="preserve"> pel </w:t>
      </w:r>
      <w:proofErr w:type="spellStart"/>
      <w:r>
        <w:t>Responsable</w:t>
      </w:r>
      <w:proofErr w:type="spellEnd"/>
      <w:r>
        <w:t xml:space="preserve"> del Servici de </w:t>
      </w:r>
      <w:proofErr w:type="spellStart"/>
      <w:r>
        <w:t>Balanç</w:t>
      </w:r>
      <w:proofErr w:type="spellEnd"/>
      <w:r>
        <w:t xml:space="preserve">, </w:t>
      </w:r>
      <w:proofErr w:type="spellStart"/>
      <w:r>
        <w:t>segon</w:t>
      </w:r>
      <w:proofErr w:type="spellEnd"/>
      <w:r>
        <w:t xml:space="preserve"> l’</w:t>
      </w:r>
      <w:proofErr w:type="spellStart"/>
      <w:r>
        <w:t>article</w:t>
      </w:r>
      <w:proofErr w:type="spellEnd"/>
      <w:r>
        <w:t xml:space="preserve"> 49 </w:t>
      </w:r>
      <w:proofErr w:type="spellStart"/>
      <w:r>
        <w:t>alineat</w:t>
      </w:r>
      <w:proofErr w:type="spellEnd"/>
      <w:r>
        <w:t xml:space="preserve"> 1 del </w:t>
      </w:r>
      <w:proofErr w:type="spellStart"/>
      <w:r>
        <w:t>Decrèt</w:t>
      </w:r>
      <w:proofErr w:type="spellEnd"/>
      <w:r>
        <w:t xml:space="preserve"> </w:t>
      </w:r>
      <w:proofErr w:type="spellStart"/>
      <w:r>
        <w:t>Legislatiu</w:t>
      </w:r>
      <w:proofErr w:type="spellEnd"/>
      <w:r>
        <w:t xml:space="preserve"> 267/2000, tal coma </w:t>
      </w:r>
      <w:proofErr w:type="spellStart"/>
      <w:r>
        <w:t>remplaçat</w:t>
      </w:r>
      <w:proofErr w:type="spellEnd"/>
      <w:r>
        <w:t xml:space="preserve"> per l’</w:t>
      </w:r>
      <w:proofErr w:type="spellStart"/>
      <w:r>
        <w:t>article</w:t>
      </w:r>
      <w:proofErr w:type="spellEnd"/>
      <w:r>
        <w:t xml:space="preserve"> 3 </w:t>
      </w:r>
      <w:proofErr w:type="spellStart"/>
      <w:r>
        <w:t>alineat</w:t>
      </w:r>
      <w:proofErr w:type="spellEnd"/>
      <w:r>
        <w:t xml:space="preserve"> 1 </w:t>
      </w:r>
      <w:proofErr w:type="spellStart"/>
      <w:r>
        <w:t>letra</w:t>
      </w:r>
      <w:proofErr w:type="spellEnd"/>
      <w:r>
        <w:t xml:space="preserve"> b del D.L. 10/10/2012 n. 174;</w:t>
      </w:r>
    </w:p>
    <w:p w:rsidR="00377ED8" w:rsidRPr="00377ED8" w:rsidRDefault="00377ED8" w:rsidP="00377ED8">
      <w:pPr>
        <w:pStyle w:val="NormaleWeb"/>
        <w:numPr>
          <w:ilvl w:val="0"/>
          <w:numId w:val="3"/>
        </w:numPr>
        <w:rPr>
          <w:lang w:val="fr-FR"/>
        </w:rPr>
      </w:pPr>
      <w:proofErr w:type="spellStart"/>
      <w:r w:rsidRPr="00377ED8">
        <w:rPr>
          <w:lang w:val="fr-FR"/>
        </w:rPr>
        <w:t>Amb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vòts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unanims</w:t>
      </w:r>
      <w:proofErr w:type="spellEnd"/>
      <w:r w:rsidRPr="00377ED8">
        <w:rPr>
          <w:lang w:val="fr-FR"/>
        </w:rPr>
        <w:t xml:space="preserve"> favorables, </w:t>
      </w:r>
      <w:proofErr w:type="spellStart"/>
      <w:r w:rsidRPr="00377ED8">
        <w:rPr>
          <w:lang w:val="fr-FR"/>
        </w:rPr>
        <w:t>exprimits</w:t>
      </w:r>
      <w:proofErr w:type="spellEnd"/>
      <w:r w:rsidRPr="00377ED8">
        <w:rPr>
          <w:lang w:val="fr-FR"/>
        </w:rPr>
        <w:t xml:space="preserve"> en </w:t>
      </w:r>
      <w:proofErr w:type="spellStart"/>
      <w:r w:rsidRPr="00377ED8">
        <w:rPr>
          <w:lang w:val="fr-FR"/>
        </w:rPr>
        <w:t>tèrmes</w:t>
      </w:r>
      <w:proofErr w:type="spellEnd"/>
      <w:r w:rsidRPr="00377ED8">
        <w:rPr>
          <w:lang w:val="fr-FR"/>
        </w:rPr>
        <w:t xml:space="preserve"> de lei;</w:t>
      </w:r>
    </w:p>
    <w:p w:rsidR="00377ED8" w:rsidRDefault="00377ED8" w:rsidP="00377ED8">
      <w:pPr>
        <w:pStyle w:val="NormaleWeb"/>
      </w:pPr>
      <w:r>
        <w:rPr>
          <w:rStyle w:val="Enfasigrassetto"/>
        </w:rPr>
        <w:t>DELIBÈRA</w:t>
      </w:r>
    </w:p>
    <w:p w:rsidR="00377ED8" w:rsidRPr="00377ED8" w:rsidRDefault="00377ED8" w:rsidP="00377ED8">
      <w:pPr>
        <w:pStyle w:val="NormaleWeb"/>
        <w:numPr>
          <w:ilvl w:val="0"/>
          <w:numId w:val="4"/>
        </w:numPr>
        <w:rPr>
          <w:lang w:val="fr-FR"/>
        </w:rPr>
      </w:pPr>
      <w:r w:rsidRPr="00377ED8">
        <w:rPr>
          <w:lang w:val="fr-FR"/>
        </w:rPr>
        <w:t xml:space="preserve">De </w:t>
      </w:r>
      <w:proofErr w:type="spellStart"/>
      <w:r w:rsidRPr="00377ED8">
        <w:rPr>
          <w:lang w:val="fr-FR"/>
        </w:rPr>
        <w:t>donar</w:t>
      </w:r>
      <w:proofErr w:type="spellEnd"/>
      <w:r w:rsidRPr="00377ED8">
        <w:rPr>
          <w:lang w:val="fr-FR"/>
        </w:rPr>
        <w:t xml:space="preserve"> acte que los </w:t>
      </w:r>
      <w:proofErr w:type="spellStart"/>
      <w:r w:rsidRPr="00377ED8">
        <w:rPr>
          <w:lang w:val="fr-FR"/>
        </w:rPr>
        <w:t>preambul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constituisson</w:t>
      </w:r>
      <w:proofErr w:type="spellEnd"/>
      <w:r w:rsidRPr="00377ED8">
        <w:rPr>
          <w:lang w:val="fr-FR"/>
        </w:rPr>
        <w:t xml:space="preserve"> part </w:t>
      </w:r>
      <w:proofErr w:type="spellStart"/>
      <w:r w:rsidRPr="00377ED8">
        <w:rPr>
          <w:lang w:val="fr-FR"/>
        </w:rPr>
        <w:t>integranta</w:t>
      </w:r>
      <w:proofErr w:type="spellEnd"/>
      <w:r w:rsidRPr="00377ED8">
        <w:rPr>
          <w:lang w:val="fr-FR"/>
        </w:rPr>
        <w:t xml:space="preserve"> e </w:t>
      </w:r>
      <w:proofErr w:type="spellStart"/>
      <w:r w:rsidRPr="00377ED8">
        <w:rPr>
          <w:lang w:val="fr-FR"/>
        </w:rPr>
        <w:t>substanciala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del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present</w:t>
      </w:r>
      <w:proofErr w:type="spellEnd"/>
      <w:r w:rsidRPr="00377ED8">
        <w:rPr>
          <w:lang w:val="fr-FR"/>
        </w:rPr>
        <w:t xml:space="preserve"> acte.</w:t>
      </w:r>
    </w:p>
    <w:p w:rsidR="00377ED8" w:rsidRDefault="00377ED8" w:rsidP="00377ED8">
      <w:pPr>
        <w:pStyle w:val="NormaleWeb"/>
        <w:numPr>
          <w:ilvl w:val="0"/>
          <w:numId w:val="4"/>
        </w:numPr>
      </w:pPr>
      <w:r>
        <w:t>D'</w:t>
      </w:r>
      <w:proofErr w:type="spellStart"/>
      <w:r>
        <w:t>aprovar</w:t>
      </w:r>
      <w:proofErr w:type="spellEnd"/>
      <w:r>
        <w:t xml:space="preserve"> la “</w:t>
      </w:r>
      <w:proofErr w:type="spellStart"/>
      <w:r>
        <w:t>Convencion</w:t>
      </w:r>
      <w:proofErr w:type="spellEnd"/>
      <w:r>
        <w:t xml:space="preserve"> per la </w:t>
      </w:r>
      <w:proofErr w:type="spellStart"/>
      <w:r>
        <w:t>gestion</w:t>
      </w:r>
      <w:proofErr w:type="spellEnd"/>
      <w:r>
        <w:t xml:space="preserve"> d'una procedura de </w:t>
      </w:r>
      <w:proofErr w:type="spellStart"/>
      <w:r>
        <w:t>licitacion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dins</w:t>
      </w:r>
      <w:proofErr w:type="spellEnd"/>
      <w:r>
        <w:t xml:space="preserve"> l'</w:t>
      </w:r>
      <w:proofErr w:type="spellStart"/>
      <w:r>
        <w:t>encastre</w:t>
      </w:r>
      <w:proofErr w:type="spellEnd"/>
      <w:r>
        <w:t xml:space="preserve"> del </w:t>
      </w:r>
      <w:proofErr w:type="spellStart"/>
      <w:r>
        <w:t>Projècte</w:t>
      </w:r>
      <w:proofErr w:type="spellEnd"/>
      <w:r>
        <w:t xml:space="preserve"> “</w:t>
      </w:r>
      <w:proofErr w:type="spellStart"/>
      <w:r>
        <w:t>Velo-PLUF</w:t>
      </w:r>
      <w:proofErr w:type="spellEnd"/>
      <w:r>
        <w:t xml:space="preserve">!”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Cooperacion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VI-A </w:t>
      </w:r>
      <w:proofErr w:type="spellStart"/>
      <w:r>
        <w:t>França-Itàlia</w:t>
      </w:r>
      <w:proofErr w:type="spellEnd"/>
      <w:r>
        <w:t xml:space="preserve"> ALCOTRA 2021-2027”, </w:t>
      </w:r>
      <w:proofErr w:type="spellStart"/>
      <w:r>
        <w:t>annexada</w:t>
      </w:r>
      <w:proofErr w:type="spellEnd"/>
      <w:r>
        <w:t xml:space="preserve"> a la presenta </w:t>
      </w:r>
      <w:proofErr w:type="spellStart"/>
      <w:r>
        <w:t>deliberacion</w:t>
      </w:r>
      <w:proofErr w:type="spellEnd"/>
      <w:r>
        <w:t xml:space="preserve"> per ne far part </w:t>
      </w:r>
      <w:proofErr w:type="spellStart"/>
      <w:r>
        <w:t>integranta</w:t>
      </w:r>
      <w:proofErr w:type="spellEnd"/>
      <w:r>
        <w:t xml:space="preserve"> e </w:t>
      </w:r>
      <w:proofErr w:type="spellStart"/>
      <w:r>
        <w:t>substanciala</w:t>
      </w:r>
      <w:proofErr w:type="spellEnd"/>
      <w:r>
        <w:t>.</w:t>
      </w:r>
    </w:p>
    <w:p w:rsidR="00377ED8" w:rsidRPr="00377ED8" w:rsidRDefault="00377ED8" w:rsidP="00377ED8">
      <w:pPr>
        <w:pStyle w:val="NormaleWeb"/>
        <w:numPr>
          <w:ilvl w:val="0"/>
          <w:numId w:val="4"/>
        </w:numPr>
        <w:rPr>
          <w:lang w:val="fr-FR"/>
        </w:rPr>
      </w:pPr>
      <w:r w:rsidRPr="00377ED8">
        <w:rPr>
          <w:lang w:val="fr-FR"/>
        </w:rPr>
        <w:lastRenderedPageBreak/>
        <w:t xml:space="preserve">De </w:t>
      </w:r>
      <w:proofErr w:type="spellStart"/>
      <w:r w:rsidRPr="00377ED8">
        <w:rPr>
          <w:lang w:val="fr-FR"/>
        </w:rPr>
        <w:t>donar</w:t>
      </w:r>
      <w:proofErr w:type="spellEnd"/>
      <w:r w:rsidRPr="00377ED8">
        <w:rPr>
          <w:lang w:val="fr-FR"/>
        </w:rPr>
        <w:t xml:space="preserve"> acte que los </w:t>
      </w:r>
      <w:proofErr w:type="spellStart"/>
      <w:r w:rsidRPr="00377ED8">
        <w:rPr>
          <w:lang w:val="fr-FR"/>
        </w:rPr>
        <w:t>engatjaments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financièrs</w:t>
      </w:r>
      <w:proofErr w:type="spellEnd"/>
      <w:r w:rsidRPr="00377ED8">
        <w:rPr>
          <w:lang w:val="fr-FR"/>
        </w:rPr>
        <w:t xml:space="preserve"> de l’U</w:t>
      </w:r>
      <w:r w:rsidR="00FD7D17">
        <w:rPr>
          <w:lang w:val="fr-FR"/>
        </w:rPr>
        <w:t xml:space="preserve">nion </w:t>
      </w:r>
      <w:proofErr w:type="spellStart"/>
      <w:r w:rsidR="00FD7D17">
        <w:rPr>
          <w:lang w:val="fr-FR"/>
        </w:rPr>
        <w:t>Montanha</w:t>
      </w:r>
      <w:proofErr w:type="spellEnd"/>
      <w:r w:rsidR="00FD7D17">
        <w:rPr>
          <w:lang w:val="fr-FR"/>
        </w:rPr>
        <w:t xml:space="preserve"> </w:t>
      </w:r>
      <w:proofErr w:type="spellStart"/>
      <w:r w:rsidR="00FD7D17">
        <w:rPr>
          <w:lang w:val="fr-FR"/>
        </w:rPr>
        <w:t>dels</w:t>
      </w:r>
      <w:proofErr w:type="spellEnd"/>
      <w:r w:rsidR="00FD7D17">
        <w:rPr>
          <w:lang w:val="fr-FR"/>
        </w:rPr>
        <w:t xml:space="preserve"> </w:t>
      </w:r>
      <w:proofErr w:type="spellStart"/>
      <w:r w:rsidR="00FD7D17">
        <w:rPr>
          <w:lang w:val="fr-FR"/>
        </w:rPr>
        <w:t>Comunas</w:t>
      </w:r>
      <w:proofErr w:type="spellEnd"/>
      <w:r w:rsidR="00FD7D17">
        <w:rPr>
          <w:lang w:val="fr-FR"/>
        </w:rPr>
        <w:t xml:space="preserve"> </w:t>
      </w:r>
      <w:proofErr w:type="spellStart"/>
      <w:r w:rsidR="00FD7D17">
        <w:rPr>
          <w:lang w:val="fr-FR"/>
        </w:rPr>
        <w:t>del</w:t>
      </w:r>
      <w:proofErr w:type="spellEnd"/>
      <w:r w:rsidR="00FD7D17">
        <w:rPr>
          <w:lang w:val="fr-FR"/>
        </w:rPr>
        <w:t xml:space="preserve"> </w:t>
      </w:r>
      <w:proofErr w:type="spellStart"/>
      <w:r w:rsidR="00FD7D17">
        <w:rPr>
          <w:lang w:val="fr-FR"/>
        </w:rPr>
        <w:t>Mon</w:t>
      </w:r>
      <w:r w:rsidRPr="00377ED8">
        <w:rPr>
          <w:lang w:val="fr-FR"/>
        </w:rPr>
        <w:t>visò</w:t>
      </w:r>
      <w:r w:rsidR="00FD7D17">
        <w:rPr>
          <w:lang w:val="fr-FR"/>
        </w:rPr>
        <w:t>l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correspondon</w:t>
      </w:r>
      <w:proofErr w:type="spellEnd"/>
      <w:r w:rsidRPr="00377ED8">
        <w:rPr>
          <w:lang w:val="fr-FR"/>
        </w:rPr>
        <w:t xml:space="preserve"> a </w:t>
      </w:r>
      <w:proofErr w:type="spellStart"/>
      <w:r w:rsidRPr="00377ED8">
        <w:rPr>
          <w:lang w:val="fr-FR"/>
        </w:rPr>
        <w:t>una</w:t>
      </w:r>
      <w:proofErr w:type="spellEnd"/>
      <w:r w:rsidRPr="00377ED8">
        <w:rPr>
          <w:lang w:val="fr-FR"/>
        </w:rPr>
        <w:t xml:space="preserve"> part de 1.043,20 €, </w:t>
      </w:r>
      <w:proofErr w:type="spellStart"/>
      <w:r w:rsidRPr="00377ED8">
        <w:rPr>
          <w:lang w:val="fr-FR"/>
        </w:rPr>
        <w:t>complètament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cobèrt</w:t>
      </w:r>
      <w:r w:rsidR="00FD7D17">
        <w:rPr>
          <w:lang w:val="fr-FR"/>
        </w:rPr>
        <w:t>a</w:t>
      </w:r>
      <w:proofErr w:type="spellEnd"/>
      <w:r w:rsidR="00FD7D17">
        <w:rPr>
          <w:lang w:val="fr-FR"/>
        </w:rPr>
        <w:t xml:space="preserve"> per las </w:t>
      </w:r>
      <w:proofErr w:type="spellStart"/>
      <w:r w:rsidR="00FD7D17">
        <w:rPr>
          <w:lang w:val="fr-FR"/>
        </w:rPr>
        <w:t>ressorsas</w:t>
      </w:r>
      <w:proofErr w:type="spellEnd"/>
      <w:r w:rsidR="00FD7D17">
        <w:rPr>
          <w:lang w:val="fr-FR"/>
        </w:rPr>
        <w:t xml:space="preserve"> </w:t>
      </w:r>
      <w:proofErr w:type="spellStart"/>
      <w:r w:rsidR="00FD7D17">
        <w:rPr>
          <w:lang w:val="fr-FR"/>
        </w:rPr>
        <w:t>del</w:t>
      </w:r>
      <w:proofErr w:type="spellEnd"/>
      <w:r w:rsidR="00FD7D17">
        <w:rPr>
          <w:lang w:val="fr-FR"/>
        </w:rPr>
        <w:t xml:space="preserve"> </w:t>
      </w:r>
      <w:proofErr w:type="spellStart"/>
      <w:r w:rsidR="00FD7D17">
        <w:rPr>
          <w:lang w:val="fr-FR"/>
        </w:rPr>
        <w:t>projèct</w:t>
      </w:r>
      <w:proofErr w:type="spellEnd"/>
      <w:r w:rsidRPr="00377ED8">
        <w:rPr>
          <w:lang w:val="fr-FR"/>
        </w:rPr>
        <w:t xml:space="preserve"> “</w:t>
      </w:r>
      <w:proofErr w:type="spellStart"/>
      <w:r w:rsidRPr="00377ED8">
        <w:rPr>
          <w:lang w:val="fr-FR"/>
        </w:rPr>
        <w:t>Velo</w:t>
      </w:r>
      <w:proofErr w:type="spellEnd"/>
      <w:r w:rsidRPr="00377ED8">
        <w:rPr>
          <w:lang w:val="fr-FR"/>
        </w:rPr>
        <w:t xml:space="preserve">-PLUF!” coma </w:t>
      </w:r>
      <w:proofErr w:type="spellStart"/>
      <w:r w:rsidRPr="00377ED8">
        <w:rPr>
          <w:lang w:val="fr-FR"/>
        </w:rPr>
        <w:t>previst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dins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lo</w:t>
      </w:r>
      <w:proofErr w:type="spellEnd"/>
      <w:r w:rsidRPr="00377ED8">
        <w:rPr>
          <w:lang w:val="fr-FR"/>
        </w:rPr>
        <w:t xml:space="preserve"> plan </w:t>
      </w:r>
      <w:proofErr w:type="spellStart"/>
      <w:r w:rsidRPr="00377ED8">
        <w:rPr>
          <w:lang w:val="fr-FR"/>
        </w:rPr>
        <w:t>financièr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del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meteis</w:t>
      </w:r>
      <w:proofErr w:type="spellEnd"/>
      <w:r w:rsidRPr="00377ED8">
        <w:rPr>
          <w:lang w:val="fr-FR"/>
        </w:rPr>
        <w:t>.</w:t>
      </w:r>
    </w:p>
    <w:p w:rsidR="00377ED8" w:rsidRPr="00377ED8" w:rsidRDefault="00377ED8" w:rsidP="00377ED8">
      <w:pPr>
        <w:pStyle w:val="NormaleWeb"/>
        <w:numPr>
          <w:ilvl w:val="0"/>
          <w:numId w:val="4"/>
        </w:numPr>
        <w:rPr>
          <w:lang w:val="fr-FR"/>
        </w:rPr>
      </w:pPr>
      <w:r w:rsidRPr="00377ED8">
        <w:rPr>
          <w:lang w:val="fr-FR"/>
        </w:rPr>
        <w:t>D’</w:t>
      </w:r>
      <w:proofErr w:type="spellStart"/>
      <w:r w:rsidRPr="00377ED8">
        <w:rPr>
          <w:lang w:val="fr-FR"/>
        </w:rPr>
        <w:t>autorizar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lo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President</w:t>
      </w:r>
      <w:proofErr w:type="spellEnd"/>
      <w:r w:rsidRPr="00377ED8">
        <w:rPr>
          <w:lang w:val="fr-FR"/>
        </w:rPr>
        <w:t xml:space="preserve">, en </w:t>
      </w:r>
      <w:proofErr w:type="spellStart"/>
      <w:r w:rsidRPr="00377ED8">
        <w:rPr>
          <w:lang w:val="fr-FR"/>
        </w:rPr>
        <w:t>qualitat</w:t>
      </w:r>
      <w:proofErr w:type="spellEnd"/>
      <w:r w:rsidRPr="00377ED8">
        <w:rPr>
          <w:lang w:val="fr-FR"/>
        </w:rPr>
        <w:t xml:space="preserve"> de </w:t>
      </w:r>
      <w:proofErr w:type="spellStart"/>
      <w:r w:rsidRPr="00377ED8">
        <w:rPr>
          <w:lang w:val="fr-FR"/>
        </w:rPr>
        <w:t>representant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legal</w:t>
      </w:r>
      <w:proofErr w:type="spellEnd"/>
      <w:r w:rsidRPr="00377ED8">
        <w:rPr>
          <w:lang w:val="fr-FR"/>
        </w:rPr>
        <w:t xml:space="preserve"> de l’</w:t>
      </w:r>
      <w:proofErr w:type="spellStart"/>
      <w:r w:rsidRPr="00377ED8">
        <w:rPr>
          <w:lang w:val="fr-FR"/>
        </w:rPr>
        <w:t>Entitat</w:t>
      </w:r>
      <w:proofErr w:type="spellEnd"/>
      <w:r w:rsidRPr="00377ED8">
        <w:rPr>
          <w:lang w:val="fr-FR"/>
        </w:rPr>
        <w:t xml:space="preserve">, a la </w:t>
      </w:r>
      <w:proofErr w:type="spellStart"/>
      <w:r w:rsidRPr="00377ED8">
        <w:rPr>
          <w:lang w:val="fr-FR"/>
        </w:rPr>
        <w:t>soscripcion</w:t>
      </w:r>
      <w:proofErr w:type="spellEnd"/>
      <w:r w:rsidRPr="00377ED8">
        <w:rPr>
          <w:lang w:val="fr-FR"/>
        </w:rPr>
        <w:t xml:space="preserve"> de la </w:t>
      </w:r>
      <w:proofErr w:type="spellStart"/>
      <w:r w:rsidRPr="00377ED8">
        <w:rPr>
          <w:lang w:val="fr-FR"/>
        </w:rPr>
        <w:t>dicha</w:t>
      </w:r>
      <w:proofErr w:type="spellEnd"/>
      <w:r w:rsidRPr="00377ED8">
        <w:rPr>
          <w:lang w:val="fr-FR"/>
        </w:rPr>
        <w:t xml:space="preserve"> </w:t>
      </w:r>
      <w:proofErr w:type="spellStart"/>
      <w:r w:rsidRPr="00377ED8">
        <w:rPr>
          <w:lang w:val="fr-FR"/>
        </w:rPr>
        <w:t>Convencion</w:t>
      </w:r>
      <w:proofErr w:type="spellEnd"/>
      <w:r w:rsidRPr="00377ED8">
        <w:rPr>
          <w:lang w:val="fr-FR"/>
        </w:rPr>
        <w:t>.</w:t>
      </w:r>
    </w:p>
    <w:p w:rsidR="00377ED8" w:rsidRDefault="00377ED8" w:rsidP="00377ED8">
      <w:pPr>
        <w:pStyle w:val="NormaleWeb"/>
      </w:pPr>
      <w:proofErr w:type="spellStart"/>
      <w:r>
        <w:t>Subsequentament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votacion</w:t>
      </w:r>
      <w:proofErr w:type="spellEnd"/>
      <w:r>
        <w:t xml:space="preserve"> </w:t>
      </w:r>
      <w:proofErr w:type="spellStart"/>
      <w:r>
        <w:t>separada</w:t>
      </w:r>
      <w:proofErr w:type="spellEnd"/>
      <w:r>
        <w:t xml:space="preserve"> </w:t>
      </w:r>
      <w:proofErr w:type="spellStart"/>
      <w:r>
        <w:t>unanima</w:t>
      </w:r>
      <w:proofErr w:type="spellEnd"/>
      <w:r>
        <w:t xml:space="preserve">, </w:t>
      </w:r>
      <w:proofErr w:type="spellStart"/>
      <w:r>
        <w:t>exprimida</w:t>
      </w:r>
      <w:proofErr w:type="spellEnd"/>
      <w:r>
        <w:t xml:space="preserve"> en </w:t>
      </w:r>
      <w:proofErr w:type="spellStart"/>
      <w:r>
        <w:t>tèrmes</w:t>
      </w:r>
      <w:proofErr w:type="spellEnd"/>
      <w:r>
        <w:t xml:space="preserve"> de lei, la presenta </w:t>
      </w:r>
      <w:proofErr w:type="spellStart"/>
      <w:r>
        <w:t>deliberacion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declarada</w:t>
      </w:r>
      <w:proofErr w:type="spellEnd"/>
      <w:r>
        <w:t xml:space="preserve"> </w:t>
      </w:r>
      <w:proofErr w:type="spellStart"/>
      <w:r>
        <w:t>immediatament</w:t>
      </w:r>
      <w:proofErr w:type="spellEnd"/>
      <w:r>
        <w:t xml:space="preserve"> </w:t>
      </w:r>
      <w:proofErr w:type="spellStart"/>
      <w:r>
        <w:t>executabla</w:t>
      </w:r>
      <w:proofErr w:type="spellEnd"/>
      <w:r>
        <w:t>.</w:t>
      </w:r>
    </w:p>
    <w:p w:rsidR="00377ED8" w:rsidRDefault="00377ED8" w:rsidP="00377ED8">
      <w:pPr>
        <w:pStyle w:val="NormaleWeb"/>
      </w:pPr>
      <w:proofErr w:type="spellStart"/>
      <w:r>
        <w:t>Legit</w:t>
      </w:r>
      <w:proofErr w:type="spellEnd"/>
      <w:r>
        <w:t xml:space="preserve">, </w:t>
      </w:r>
      <w:proofErr w:type="spellStart"/>
      <w:r>
        <w:t>confirmat</w:t>
      </w:r>
      <w:proofErr w:type="spellEnd"/>
      <w:r>
        <w:t xml:space="preserve"> e </w:t>
      </w:r>
      <w:proofErr w:type="spellStart"/>
      <w:r>
        <w:t>signat</w:t>
      </w:r>
      <w:proofErr w:type="spellEnd"/>
      <w:r>
        <w:t>.</w:t>
      </w:r>
    </w:p>
    <w:p w:rsidR="00FD7D17" w:rsidRDefault="00FD7D17" w:rsidP="00377ED8">
      <w:pPr>
        <w:pStyle w:val="NormaleWeb"/>
      </w:pPr>
      <w:r>
        <w:t xml:space="preserve">Lo </w:t>
      </w:r>
      <w:proofErr w:type="spellStart"/>
      <w:r>
        <w:t>President</w:t>
      </w:r>
      <w:proofErr w:type="spellEnd"/>
      <w:r>
        <w:t xml:space="preserve">  Emidio </w:t>
      </w:r>
      <w:proofErr w:type="spellStart"/>
      <w:r>
        <w:t>Meirone</w:t>
      </w:r>
      <w:proofErr w:type="spellEnd"/>
      <w:r>
        <w:t xml:space="preserve">                                 </w:t>
      </w:r>
      <w:proofErr w:type="spellStart"/>
      <w:r>
        <w:t>sinhat</w:t>
      </w:r>
      <w:proofErr w:type="spellEnd"/>
      <w:r>
        <w:t xml:space="preserve"> </w:t>
      </w:r>
      <w:proofErr w:type="spellStart"/>
      <w:r>
        <w:t>numericament</w:t>
      </w:r>
      <w:proofErr w:type="spellEnd"/>
    </w:p>
    <w:p w:rsidR="00FD7D17" w:rsidRDefault="00FD7D17" w:rsidP="00377ED8">
      <w:pPr>
        <w:pStyle w:val="NormaleWeb"/>
      </w:pPr>
      <w:r>
        <w:t xml:space="preserve"> Lo vice </w:t>
      </w:r>
      <w:proofErr w:type="spellStart"/>
      <w:r>
        <w:t>secretari</w:t>
      </w:r>
      <w:proofErr w:type="spellEnd"/>
      <w:r>
        <w:t xml:space="preserve"> Barra Davide Domenico              </w:t>
      </w:r>
      <w:r w:rsidRPr="00FD7D17">
        <w:t xml:space="preserve"> </w:t>
      </w:r>
      <w:proofErr w:type="spellStart"/>
      <w:r>
        <w:t>sinhat</w:t>
      </w:r>
      <w:proofErr w:type="spellEnd"/>
      <w:r>
        <w:t xml:space="preserve"> </w:t>
      </w:r>
      <w:proofErr w:type="spellStart"/>
      <w:r>
        <w:t>numericament</w:t>
      </w:r>
      <w:proofErr w:type="spellEnd"/>
    </w:p>
    <w:p w:rsidR="00377ED8" w:rsidRPr="00FD7D17" w:rsidRDefault="00377ED8"/>
    <w:sectPr w:rsidR="00377ED8" w:rsidRPr="00FD7D17" w:rsidSect="002602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BDB"/>
    <w:multiLevelType w:val="singleLevel"/>
    <w:tmpl w:val="D26634A2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">
    <w:nsid w:val="69693B43"/>
    <w:multiLevelType w:val="multilevel"/>
    <w:tmpl w:val="A1A2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51381"/>
    <w:multiLevelType w:val="multilevel"/>
    <w:tmpl w:val="E540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3D1927"/>
    <w:multiLevelType w:val="multilevel"/>
    <w:tmpl w:val="2944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283"/>
  <w:characterSpacingControl w:val="doNotCompress"/>
  <w:compat/>
  <w:rsids>
    <w:rsidRoot w:val="00377ED8"/>
    <w:rsid w:val="00054337"/>
    <w:rsid w:val="000B4A14"/>
    <w:rsid w:val="002602BF"/>
    <w:rsid w:val="00377ED8"/>
    <w:rsid w:val="00602356"/>
    <w:rsid w:val="008B10B3"/>
    <w:rsid w:val="00C50D09"/>
    <w:rsid w:val="00D6545D"/>
    <w:rsid w:val="00FD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ED8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77E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77E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cmorello</dc:creator>
  <cp:lastModifiedBy>cmorello</cp:lastModifiedBy>
  <cp:revision>1</cp:revision>
  <dcterms:created xsi:type="dcterms:W3CDTF">2024-09-11T10:40:00Z</dcterms:created>
  <dcterms:modified xsi:type="dcterms:W3CDTF">2024-09-11T12:50:00Z</dcterms:modified>
</cp:coreProperties>
</file>